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DFB65" w14:textId="77777777" w:rsidR="008A3A8D" w:rsidRPr="008A3A8D" w:rsidRDefault="008A3A8D" w:rsidP="008A3A8D">
      <w:pPr>
        <w:jc w:val="center"/>
        <w:rPr>
          <w:b/>
          <w:bCs/>
          <w:color w:val="FF0000"/>
          <w:sz w:val="36"/>
          <w:szCs w:val="36"/>
          <w:u w:val="single"/>
          <w:lang w:val="es-ES"/>
        </w:rPr>
      </w:pPr>
      <w:r w:rsidRPr="008A3A8D">
        <w:rPr>
          <w:b/>
          <w:bCs/>
          <w:color w:val="FF0000"/>
          <w:sz w:val="36"/>
          <w:szCs w:val="36"/>
          <w:u w:val="single"/>
          <w:lang w:val="es-ES"/>
        </w:rPr>
        <w:t xml:space="preserve">INFORMACIÓN EMBARGADA HASTA EL </w:t>
      </w:r>
    </w:p>
    <w:p w14:paraId="24A60E92" w14:textId="37AA8C9D" w:rsidR="008A3A8D" w:rsidRPr="008A3A8D" w:rsidRDefault="008A3A8D" w:rsidP="00C139E4">
      <w:pPr>
        <w:jc w:val="center"/>
        <w:rPr>
          <w:b/>
          <w:bCs/>
          <w:color w:val="FF0000"/>
          <w:sz w:val="36"/>
          <w:szCs w:val="36"/>
          <w:u w:val="single"/>
          <w:lang w:val="es-ES"/>
        </w:rPr>
      </w:pPr>
      <w:r w:rsidRPr="008A3A8D">
        <w:rPr>
          <w:b/>
          <w:bCs/>
          <w:color w:val="FF0000"/>
          <w:sz w:val="36"/>
          <w:szCs w:val="36"/>
          <w:u w:val="single"/>
          <w:lang w:val="es-ES"/>
        </w:rPr>
        <w:t>MIÉRCOLES, 28 D</w:t>
      </w:r>
      <w:r w:rsidR="004525CC">
        <w:rPr>
          <w:b/>
          <w:bCs/>
          <w:color w:val="FF0000"/>
          <w:sz w:val="36"/>
          <w:szCs w:val="36"/>
          <w:u w:val="single"/>
          <w:lang w:val="es-ES"/>
        </w:rPr>
        <w:t>E</w:t>
      </w:r>
      <w:r w:rsidRPr="008A3A8D">
        <w:rPr>
          <w:b/>
          <w:bCs/>
          <w:color w:val="FF0000"/>
          <w:sz w:val="36"/>
          <w:szCs w:val="36"/>
          <w:u w:val="single"/>
          <w:lang w:val="es-ES"/>
        </w:rPr>
        <w:t xml:space="preserve"> OCTUBRE, A LAS 19,30 h</w:t>
      </w:r>
    </w:p>
    <w:p w14:paraId="7B50A27B" w14:textId="5F76527A" w:rsidR="008A3A8D" w:rsidRPr="008A3A8D" w:rsidRDefault="008A3A8D" w:rsidP="00040FC8">
      <w:pPr>
        <w:jc w:val="center"/>
        <w:rPr>
          <w:b/>
          <w:bCs/>
          <w:sz w:val="36"/>
          <w:szCs w:val="36"/>
          <w:lang w:val="es-ES"/>
        </w:rPr>
      </w:pPr>
      <w:r w:rsidRPr="008A3A8D">
        <w:rPr>
          <w:b/>
          <w:bCs/>
          <w:sz w:val="36"/>
          <w:szCs w:val="36"/>
          <w:lang w:val="es-ES"/>
        </w:rPr>
        <w:t>Determinan el origen de un frontal de altar del románico catalán expuesto en Estados Unidos</w:t>
      </w:r>
    </w:p>
    <w:p w14:paraId="2C29154C" w14:textId="059CCA82" w:rsidR="00C139E4" w:rsidRPr="008A3A8D" w:rsidRDefault="008A3A8D" w:rsidP="00040FC8">
      <w:pPr>
        <w:jc w:val="center"/>
        <w:rPr>
          <w:b/>
          <w:bCs/>
          <w:i/>
          <w:iCs/>
          <w:sz w:val="24"/>
          <w:szCs w:val="24"/>
          <w:lang w:val="es-ES"/>
        </w:rPr>
      </w:pPr>
      <w:r w:rsidRPr="008A3A8D">
        <w:rPr>
          <w:b/>
          <w:bCs/>
          <w:i/>
          <w:iCs/>
          <w:sz w:val="24"/>
          <w:szCs w:val="24"/>
          <w:lang w:val="es-ES"/>
        </w:rPr>
        <w:t>Un estudio de la UAB concluye que el antependi</w:t>
      </w:r>
      <w:r>
        <w:rPr>
          <w:b/>
          <w:bCs/>
          <w:i/>
          <w:iCs/>
          <w:sz w:val="24"/>
          <w:szCs w:val="24"/>
          <w:lang w:val="es-ES"/>
        </w:rPr>
        <w:t>o</w:t>
      </w:r>
      <w:r w:rsidRPr="008A3A8D">
        <w:rPr>
          <w:b/>
          <w:bCs/>
          <w:i/>
          <w:iCs/>
          <w:sz w:val="24"/>
          <w:szCs w:val="24"/>
          <w:lang w:val="es-ES"/>
        </w:rPr>
        <w:t xml:space="preserve"> del siglo XIII que se expone en The Walters Art </w:t>
      </w:r>
      <w:proofErr w:type="spellStart"/>
      <w:r w:rsidRPr="008A3A8D">
        <w:rPr>
          <w:b/>
          <w:bCs/>
          <w:i/>
          <w:iCs/>
          <w:sz w:val="24"/>
          <w:szCs w:val="24"/>
          <w:lang w:val="es-ES"/>
        </w:rPr>
        <w:t>Museum</w:t>
      </w:r>
      <w:proofErr w:type="spellEnd"/>
      <w:r w:rsidRPr="008A3A8D">
        <w:rPr>
          <w:b/>
          <w:bCs/>
          <w:i/>
          <w:iCs/>
          <w:sz w:val="24"/>
          <w:szCs w:val="24"/>
          <w:lang w:val="es-ES"/>
        </w:rPr>
        <w:t xml:space="preserve"> de Baltimore fue creado para la iglesia de San</w:t>
      </w:r>
      <w:r w:rsidR="00A81C7A">
        <w:rPr>
          <w:b/>
          <w:bCs/>
          <w:i/>
          <w:iCs/>
          <w:sz w:val="24"/>
          <w:szCs w:val="24"/>
          <w:lang w:val="es-ES"/>
        </w:rPr>
        <w:t>t</w:t>
      </w:r>
      <w:r w:rsidRPr="008A3A8D">
        <w:rPr>
          <w:b/>
          <w:bCs/>
          <w:i/>
          <w:iCs/>
          <w:sz w:val="24"/>
          <w:szCs w:val="24"/>
          <w:lang w:val="es-ES"/>
        </w:rPr>
        <w:t xml:space="preserve"> Martí de Lleida por un artista llamado Ramon</w:t>
      </w:r>
    </w:p>
    <w:p w14:paraId="0EEA835A" w14:textId="104FD08A" w:rsidR="008A3A8D" w:rsidRPr="008A3A8D" w:rsidRDefault="00040FC8" w:rsidP="008A3A8D">
      <w:pPr>
        <w:jc w:val="both"/>
        <w:rPr>
          <w:sz w:val="24"/>
          <w:szCs w:val="24"/>
          <w:lang w:val="es-ES"/>
        </w:rPr>
      </w:pPr>
      <w:r w:rsidRPr="008A3A8D">
        <w:rPr>
          <w:i/>
          <w:iCs/>
          <w:sz w:val="24"/>
          <w:szCs w:val="24"/>
          <w:lang w:val="es-ES"/>
        </w:rPr>
        <w:t xml:space="preserve">Bellaterra (Cerdanyola del Vallès), </w:t>
      </w:r>
      <w:r w:rsidR="00845857" w:rsidRPr="008A3A8D">
        <w:rPr>
          <w:i/>
          <w:iCs/>
          <w:sz w:val="24"/>
          <w:szCs w:val="24"/>
          <w:lang w:val="es-ES"/>
        </w:rPr>
        <w:t xml:space="preserve">28 </w:t>
      </w:r>
      <w:r w:rsidRPr="008A3A8D">
        <w:rPr>
          <w:i/>
          <w:iCs/>
          <w:sz w:val="24"/>
          <w:szCs w:val="24"/>
          <w:lang w:val="es-ES"/>
        </w:rPr>
        <w:t>d</w:t>
      </w:r>
      <w:r w:rsidR="008A3A8D" w:rsidRPr="008A3A8D">
        <w:rPr>
          <w:i/>
          <w:iCs/>
          <w:sz w:val="24"/>
          <w:szCs w:val="24"/>
          <w:lang w:val="es-ES"/>
        </w:rPr>
        <w:t xml:space="preserve">e </w:t>
      </w:r>
      <w:r w:rsidRPr="008A3A8D">
        <w:rPr>
          <w:i/>
          <w:iCs/>
          <w:sz w:val="24"/>
          <w:szCs w:val="24"/>
          <w:lang w:val="es-ES"/>
        </w:rPr>
        <w:t>octubre de 2020.-</w:t>
      </w:r>
      <w:r w:rsidRPr="008A3A8D">
        <w:rPr>
          <w:sz w:val="24"/>
          <w:szCs w:val="24"/>
          <w:lang w:val="es-ES"/>
        </w:rPr>
        <w:t xml:space="preserve"> </w:t>
      </w:r>
      <w:r w:rsidR="008A3A8D" w:rsidRPr="008A3A8D">
        <w:rPr>
          <w:sz w:val="24"/>
          <w:szCs w:val="24"/>
          <w:lang w:val="es-ES"/>
        </w:rPr>
        <w:t xml:space="preserve">Investigadores del Departamento de Ciencias de la Antigüedad y la Edad Media de la Universitat Autònoma de Barcelona (UAB) han identificado el origen, autor y fecha de creación de un frontal de altar románico de gran valor que conserva y expone The Walters Art </w:t>
      </w:r>
      <w:proofErr w:type="spellStart"/>
      <w:r w:rsidR="008A3A8D" w:rsidRPr="008A3A8D">
        <w:rPr>
          <w:sz w:val="24"/>
          <w:szCs w:val="24"/>
          <w:lang w:val="es-ES"/>
        </w:rPr>
        <w:t>Museum</w:t>
      </w:r>
      <w:proofErr w:type="spellEnd"/>
      <w:r w:rsidR="008A3A8D" w:rsidRPr="008A3A8D">
        <w:rPr>
          <w:sz w:val="24"/>
          <w:szCs w:val="24"/>
          <w:lang w:val="es-ES"/>
        </w:rPr>
        <w:t xml:space="preserve"> de Baltimore (Estados Unidos).</w:t>
      </w:r>
    </w:p>
    <w:p w14:paraId="55BDD94D" w14:textId="1C1CD8BD" w:rsidR="008A3A8D" w:rsidRPr="008A3A8D" w:rsidRDefault="008A3A8D" w:rsidP="008A3A8D">
      <w:pPr>
        <w:jc w:val="both"/>
        <w:rPr>
          <w:sz w:val="24"/>
          <w:szCs w:val="24"/>
          <w:lang w:val="es-ES"/>
        </w:rPr>
      </w:pPr>
      <w:r w:rsidRPr="008A3A8D">
        <w:rPr>
          <w:sz w:val="24"/>
          <w:szCs w:val="24"/>
          <w:lang w:val="es-ES"/>
        </w:rPr>
        <w:t xml:space="preserve">La obra es </w:t>
      </w:r>
      <w:r>
        <w:rPr>
          <w:sz w:val="24"/>
          <w:szCs w:val="24"/>
          <w:lang w:val="es-ES"/>
        </w:rPr>
        <w:t>el</w:t>
      </w:r>
      <w:r w:rsidRPr="008A3A8D">
        <w:rPr>
          <w:sz w:val="24"/>
          <w:szCs w:val="24"/>
          <w:lang w:val="es-ES"/>
        </w:rPr>
        <w:t xml:space="preserve"> antependi</w:t>
      </w:r>
      <w:r>
        <w:rPr>
          <w:sz w:val="24"/>
          <w:szCs w:val="24"/>
          <w:lang w:val="es-ES"/>
        </w:rPr>
        <w:t>o</w:t>
      </w:r>
      <w:r w:rsidRPr="008A3A8D">
        <w:rPr>
          <w:sz w:val="24"/>
          <w:szCs w:val="24"/>
          <w:lang w:val="es-ES"/>
        </w:rPr>
        <w:t xml:space="preserve"> de la iglesia de San</w:t>
      </w:r>
      <w:r w:rsidR="00A81C7A">
        <w:rPr>
          <w:sz w:val="24"/>
          <w:szCs w:val="24"/>
          <w:lang w:val="es-ES"/>
        </w:rPr>
        <w:t>t</w:t>
      </w:r>
      <w:r w:rsidRPr="008A3A8D">
        <w:rPr>
          <w:sz w:val="24"/>
          <w:szCs w:val="24"/>
          <w:lang w:val="es-ES"/>
        </w:rPr>
        <w:t xml:space="preserve"> Martí de Lleida y su autor fue un pintor llamado </w:t>
      </w:r>
      <w:proofErr w:type="spellStart"/>
      <w:r w:rsidRPr="008A3A8D">
        <w:rPr>
          <w:i/>
          <w:iCs/>
          <w:sz w:val="24"/>
          <w:szCs w:val="24"/>
          <w:lang w:val="es-ES"/>
        </w:rPr>
        <w:t>Raimundus</w:t>
      </w:r>
      <w:proofErr w:type="spellEnd"/>
      <w:r w:rsidRPr="008A3A8D">
        <w:rPr>
          <w:sz w:val="24"/>
          <w:szCs w:val="24"/>
          <w:lang w:val="es-ES"/>
        </w:rPr>
        <w:t xml:space="preserve"> (Ramon), que l</w:t>
      </w:r>
      <w:r>
        <w:rPr>
          <w:sz w:val="24"/>
          <w:szCs w:val="24"/>
          <w:lang w:val="es-ES"/>
        </w:rPr>
        <w:t>o</w:t>
      </w:r>
      <w:r w:rsidRPr="008A3A8D">
        <w:rPr>
          <w:sz w:val="24"/>
          <w:szCs w:val="24"/>
          <w:lang w:val="es-ES"/>
        </w:rPr>
        <w:t xml:space="preserve"> creó en 1250 o 1251. Se trata de una pintura sobre madera, que pertenece al grupo de los antependi</w:t>
      </w:r>
      <w:r>
        <w:rPr>
          <w:sz w:val="24"/>
          <w:szCs w:val="24"/>
          <w:lang w:val="es-ES"/>
        </w:rPr>
        <w:t>o</w:t>
      </w:r>
      <w:r w:rsidRPr="008A3A8D">
        <w:rPr>
          <w:sz w:val="24"/>
          <w:szCs w:val="24"/>
          <w:lang w:val="es-ES"/>
        </w:rPr>
        <w:t xml:space="preserve">s estucados, considerada una pieza magistral del arte románico catalán por los investigadores, que han podido discernir también el significado de las imágenes que contiene y reseguir el itinerario de la obra hasta llegar </w:t>
      </w:r>
      <w:r>
        <w:rPr>
          <w:sz w:val="24"/>
          <w:szCs w:val="24"/>
          <w:lang w:val="es-ES"/>
        </w:rPr>
        <w:t>al</w:t>
      </w:r>
      <w:r w:rsidRPr="008A3A8D">
        <w:rPr>
          <w:sz w:val="24"/>
          <w:szCs w:val="24"/>
          <w:lang w:val="es-ES"/>
        </w:rPr>
        <w:t xml:space="preserve"> otr</w:t>
      </w:r>
      <w:r>
        <w:rPr>
          <w:sz w:val="24"/>
          <w:szCs w:val="24"/>
          <w:lang w:val="es-ES"/>
        </w:rPr>
        <w:t>o</w:t>
      </w:r>
      <w:r w:rsidRPr="008A3A8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lado</w:t>
      </w:r>
      <w:r w:rsidRPr="008A3A8D">
        <w:rPr>
          <w:sz w:val="24"/>
          <w:szCs w:val="24"/>
          <w:lang w:val="es-ES"/>
        </w:rPr>
        <w:t xml:space="preserve"> del Atlántico.</w:t>
      </w:r>
    </w:p>
    <w:p w14:paraId="6F46555B" w14:textId="164B52C5" w:rsidR="008A3A8D" w:rsidRPr="008A3A8D" w:rsidRDefault="008A3A8D" w:rsidP="008A3A8D">
      <w:pPr>
        <w:jc w:val="both"/>
        <w:rPr>
          <w:sz w:val="24"/>
          <w:szCs w:val="24"/>
          <w:lang w:val="es-ES"/>
        </w:rPr>
      </w:pPr>
      <w:r w:rsidRPr="008A3A8D">
        <w:rPr>
          <w:sz w:val="24"/>
          <w:szCs w:val="24"/>
          <w:lang w:val="es-ES"/>
        </w:rPr>
        <w:t xml:space="preserve">Jesús Alturo, catedrático en Paleografía, Codicología y Diplomática y Tània Alaix, investigadora predoctoral de la UAB, han </w:t>
      </w:r>
      <w:r>
        <w:rPr>
          <w:sz w:val="24"/>
          <w:szCs w:val="24"/>
          <w:lang w:val="es-ES"/>
        </w:rPr>
        <w:t>incluido</w:t>
      </w:r>
      <w:r w:rsidRPr="008A3A8D">
        <w:rPr>
          <w:sz w:val="24"/>
          <w:szCs w:val="24"/>
          <w:lang w:val="es-ES"/>
        </w:rPr>
        <w:t xml:space="preserve"> su trabajo de investigación en el volumen </w:t>
      </w:r>
      <w:r w:rsidRPr="6729E16A">
        <w:rPr>
          <w:i/>
          <w:iCs/>
          <w:sz w:val="24"/>
          <w:szCs w:val="24"/>
        </w:rPr>
        <w:t>L’antependi de Sant Martí de Lleida a Baltimore i altres obres de l’art medieval català</w:t>
      </w:r>
      <w:r w:rsidRPr="008A3A8D">
        <w:rPr>
          <w:sz w:val="24"/>
          <w:szCs w:val="24"/>
          <w:lang w:val="es-ES"/>
        </w:rPr>
        <w:t xml:space="preserve">. El libro, editado por el Museo de Lleida, se ha dado a conocer hoy en un acto de presentación celebrado </w:t>
      </w:r>
      <w:r>
        <w:rPr>
          <w:sz w:val="24"/>
          <w:szCs w:val="24"/>
          <w:lang w:val="es-ES"/>
        </w:rPr>
        <w:t>en</w:t>
      </w:r>
      <w:r w:rsidRPr="008A3A8D">
        <w:rPr>
          <w:sz w:val="24"/>
          <w:szCs w:val="24"/>
          <w:lang w:val="es-ES"/>
        </w:rPr>
        <w:t xml:space="preserve"> la iglesia de San</w:t>
      </w:r>
      <w:r w:rsidR="00A81C7A">
        <w:rPr>
          <w:sz w:val="24"/>
          <w:szCs w:val="24"/>
          <w:lang w:val="es-ES"/>
        </w:rPr>
        <w:t>t</w:t>
      </w:r>
      <w:r w:rsidRPr="008A3A8D">
        <w:rPr>
          <w:sz w:val="24"/>
          <w:szCs w:val="24"/>
          <w:lang w:val="es-ES"/>
        </w:rPr>
        <w:t xml:space="preserve"> Martí, que ha contado con la presencia de la directora general de Patrimonio Cultural de la Generalitat de Cataluña, Elsa Ibar, y el director del Museo de Lleida, Josep Giralt.</w:t>
      </w:r>
    </w:p>
    <w:p w14:paraId="69A6C376" w14:textId="3AD5C899" w:rsidR="00BC143B" w:rsidRPr="008A3A8D" w:rsidRDefault="008A3A8D" w:rsidP="008A3A8D">
      <w:pPr>
        <w:jc w:val="both"/>
        <w:rPr>
          <w:sz w:val="24"/>
          <w:szCs w:val="24"/>
          <w:lang w:val="es-ES"/>
        </w:rPr>
      </w:pPr>
      <w:r w:rsidRPr="008A3A8D">
        <w:rPr>
          <w:sz w:val="24"/>
          <w:szCs w:val="24"/>
          <w:lang w:val="es-ES"/>
        </w:rPr>
        <w:t xml:space="preserve">En su </w:t>
      </w:r>
      <w:r>
        <w:rPr>
          <w:sz w:val="24"/>
          <w:szCs w:val="24"/>
          <w:lang w:val="es-ES"/>
        </w:rPr>
        <w:t>trabajo</w:t>
      </w:r>
      <w:r w:rsidRPr="008A3A8D">
        <w:rPr>
          <w:sz w:val="24"/>
          <w:szCs w:val="24"/>
          <w:lang w:val="es-ES"/>
        </w:rPr>
        <w:t xml:space="preserve">, los investigadores han hecho un análisis exhaustivo de la pieza artística partiendo también del estudio de la documentación antigua. Han conseguido así restituir el texto </w:t>
      </w:r>
      <w:r>
        <w:rPr>
          <w:sz w:val="24"/>
          <w:szCs w:val="24"/>
          <w:lang w:val="es-ES"/>
        </w:rPr>
        <w:t>en el que</w:t>
      </w:r>
      <w:r w:rsidRPr="008A3A8D">
        <w:rPr>
          <w:sz w:val="24"/>
          <w:szCs w:val="24"/>
          <w:lang w:val="es-ES"/>
        </w:rPr>
        <w:t xml:space="preserve"> consta la fecha y el nombre del autor de la obra y han </w:t>
      </w:r>
      <w:r>
        <w:rPr>
          <w:sz w:val="24"/>
          <w:szCs w:val="24"/>
          <w:lang w:val="es-ES"/>
        </w:rPr>
        <w:t>ofrecido</w:t>
      </w:r>
      <w:r w:rsidRPr="008A3A8D">
        <w:rPr>
          <w:sz w:val="24"/>
          <w:szCs w:val="24"/>
          <w:lang w:val="es-ES"/>
        </w:rPr>
        <w:t xml:space="preserve"> una nueva interpretación de la iconología del conjunto, así como una identificación más precisa de los personajes y significación de la tercera escena, de explicación muy discutida hasta ahora</w:t>
      </w:r>
      <w:r w:rsidR="00F836CD" w:rsidRPr="008A3A8D">
        <w:rPr>
          <w:sz w:val="24"/>
          <w:szCs w:val="24"/>
          <w:lang w:val="es-ES"/>
        </w:rPr>
        <w:t xml:space="preserve">. </w:t>
      </w:r>
    </w:p>
    <w:p w14:paraId="4261863D" w14:textId="6DB91C8A" w:rsidR="003C376B" w:rsidRPr="008A3A8D" w:rsidRDefault="008A3A8D" w:rsidP="003C376B">
      <w:pPr>
        <w:jc w:val="both"/>
        <w:rPr>
          <w:b/>
          <w:bCs/>
          <w:sz w:val="24"/>
          <w:szCs w:val="24"/>
          <w:lang w:val="es-ES"/>
        </w:rPr>
      </w:pPr>
      <w:r w:rsidRPr="008A3A8D">
        <w:rPr>
          <w:b/>
          <w:bCs/>
          <w:sz w:val="24"/>
          <w:szCs w:val="24"/>
          <w:lang w:val="es-ES"/>
        </w:rPr>
        <w:t>De cómo el antependio de Lleida llegó a Baltimore</w:t>
      </w:r>
    </w:p>
    <w:p w14:paraId="3267AF86" w14:textId="0322C0CB" w:rsidR="003C376B" w:rsidRPr="00281E75" w:rsidRDefault="003C376B" w:rsidP="003C376B">
      <w:pPr>
        <w:jc w:val="both"/>
        <w:rPr>
          <w:sz w:val="24"/>
          <w:szCs w:val="24"/>
          <w:lang w:val="es-ES"/>
        </w:rPr>
      </w:pPr>
      <w:r w:rsidRPr="00281E75">
        <w:rPr>
          <w:sz w:val="24"/>
          <w:szCs w:val="24"/>
          <w:lang w:val="es-ES"/>
        </w:rPr>
        <w:t xml:space="preserve">La </w:t>
      </w:r>
      <w:r w:rsidR="00281E75" w:rsidRPr="00281E75">
        <w:rPr>
          <w:sz w:val="24"/>
          <w:szCs w:val="24"/>
          <w:lang w:val="es-ES"/>
        </w:rPr>
        <w:t xml:space="preserve">primera referencia </w:t>
      </w:r>
      <w:r w:rsidR="00281E75">
        <w:rPr>
          <w:sz w:val="24"/>
          <w:szCs w:val="24"/>
          <w:lang w:val="es-ES"/>
        </w:rPr>
        <w:t xml:space="preserve">hallada por </w:t>
      </w:r>
      <w:r w:rsidR="00281E75" w:rsidRPr="00281E75">
        <w:rPr>
          <w:sz w:val="24"/>
          <w:szCs w:val="24"/>
          <w:lang w:val="es-ES"/>
        </w:rPr>
        <w:t xml:space="preserve">los investigadores </w:t>
      </w:r>
      <w:r w:rsidR="00281E75">
        <w:rPr>
          <w:sz w:val="24"/>
          <w:szCs w:val="24"/>
          <w:lang w:val="es-ES"/>
        </w:rPr>
        <w:t xml:space="preserve">en </w:t>
      </w:r>
      <w:r w:rsidR="00281E75" w:rsidRPr="00281E75">
        <w:rPr>
          <w:sz w:val="24"/>
          <w:szCs w:val="24"/>
          <w:lang w:val="es-ES"/>
        </w:rPr>
        <w:t>que se hace mención de</w:t>
      </w:r>
      <w:r w:rsidR="00281E75">
        <w:rPr>
          <w:sz w:val="24"/>
          <w:szCs w:val="24"/>
          <w:lang w:val="es-ES"/>
        </w:rPr>
        <w:t>l</w:t>
      </w:r>
      <w:r w:rsidR="00281E75" w:rsidRPr="00281E75">
        <w:rPr>
          <w:sz w:val="24"/>
          <w:szCs w:val="24"/>
          <w:lang w:val="es-ES"/>
        </w:rPr>
        <w:t xml:space="preserve"> antependi</w:t>
      </w:r>
      <w:r w:rsidR="00281E75">
        <w:rPr>
          <w:sz w:val="24"/>
          <w:szCs w:val="24"/>
          <w:lang w:val="es-ES"/>
        </w:rPr>
        <w:t>o</w:t>
      </w:r>
      <w:r w:rsidR="00281E75" w:rsidRPr="00281E75">
        <w:rPr>
          <w:sz w:val="24"/>
          <w:szCs w:val="24"/>
          <w:lang w:val="es-ES"/>
        </w:rPr>
        <w:t xml:space="preserve"> identificado es en 1913 y lo sitúa </w:t>
      </w:r>
      <w:r w:rsidR="00281E75">
        <w:rPr>
          <w:sz w:val="24"/>
          <w:szCs w:val="24"/>
          <w:lang w:val="es-ES"/>
        </w:rPr>
        <w:t>en</w:t>
      </w:r>
      <w:r w:rsidR="00281E75" w:rsidRPr="00281E75">
        <w:rPr>
          <w:sz w:val="24"/>
          <w:szCs w:val="24"/>
          <w:lang w:val="es-ES"/>
        </w:rPr>
        <w:t xml:space="preserve"> París. Pero Jesús Alturo y Tània Alaix </w:t>
      </w:r>
      <w:r w:rsidR="00281E75" w:rsidRPr="00281E75">
        <w:rPr>
          <w:sz w:val="24"/>
          <w:szCs w:val="24"/>
          <w:lang w:val="es-ES"/>
        </w:rPr>
        <w:lastRenderedPageBreak/>
        <w:t xml:space="preserve">presentan argumentos </w:t>
      </w:r>
      <w:r w:rsidR="00281E75">
        <w:rPr>
          <w:sz w:val="24"/>
          <w:szCs w:val="24"/>
          <w:lang w:val="es-ES"/>
        </w:rPr>
        <w:t xml:space="preserve">de </w:t>
      </w:r>
      <w:r w:rsidR="00281E75" w:rsidRPr="00281E75">
        <w:rPr>
          <w:sz w:val="24"/>
          <w:szCs w:val="24"/>
          <w:lang w:val="es-ES"/>
        </w:rPr>
        <w:t>que el antependi</w:t>
      </w:r>
      <w:r w:rsidR="00281E75">
        <w:rPr>
          <w:sz w:val="24"/>
          <w:szCs w:val="24"/>
          <w:lang w:val="es-ES"/>
        </w:rPr>
        <w:t>o</w:t>
      </w:r>
      <w:r w:rsidR="00281E75" w:rsidRPr="00281E75">
        <w:rPr>
          <w:sz w:val="24"/>
          <w:szCs w:val="24"/>
          <w:lang w:val="es-ES"/>
        </w:rPr>
        <w:t xml:space="preserve"> de San</w:t>
      </w:r>
      <w:r w:rsidR="00A81C7A">
        <w:rPr>
          <w:sz w:val="24"/>
          <w:szCs w:val="24"/>
          <w:lang w:val="es-ES"/>
        </w:rPr>
        <w:t>t</w:t>
      </w:r>
      <w:r w:rsidR="00281E75" w:rsidRPr="00281E75">
        <w:rPr>
          <w:sz w:val="24"/>
          <w:szCs w:val="24"/>
          <w:lang w:val="es-ES"/>
        </w:rPr>
        <w:t xml:space="preserve"> Martí fue trasladado por las tropas francesas que, durante la Guerra de los Segadores, se instalaron en la iglesia de San</w:t>
      </w:r>
      <w:r w:rsidR="00A81C7A">
        <w:rPr>
          <w:sz w:val="24"/>
          <w:szCs w:val="24"/>
          <w:lang w:val="es-ES"/>
        </w:rPr>
        <w:t>t</w:t>
      </w:r>
      <w:r w:rsidR="00281E75" w:rsidRPr="00281E75">
        <w:rPr>
          <w:sz w:val="24"/>
          <w:szCs w:val="24"/>
          <w:lang w:val="es-ES"/>
        </w:rPr>
        <w:t xml:space="preserve"> Martí de Lleida y </w:t>
      </w:r>
      <w:r w:rsidR="00281E75">
        <w:rPr>
          <w:sz w:val="24"/>
          <w:szCs w:val="24"/>
          <w:lang w:val="es-ES"/>
        </w:rPr>
        <w:t xml:space="preserve">se </w:t>
      </w:r>
      <w:r w:rsidR="00281E75" w:rsidRPr="00281E75">
        <w:rPr>
          <w:sz w:val="24"/>
          <w:szCs w:val="24"/>
          <w:lang w:val="es-ES"/>
        </w:rPr>
        <w:t>apropiar</w:t>
      </w:r>
      <w:r w:rsidR="00281E75">
        <w:rPr>
          <w:sz w:val="24"/>
          <w:szCs w:val="24"/>
          <w:lang w:val="es-ES"/>
        </w:rPr>
        <w:t>on</w:t>
      </w:r>
      <w:r w:rsidR="00281E75" w:rsidRPr="00281E75">
        <w:rPr>
          <w:sz w:val="24"/>
          <w:szCs w:val="24"/>
          <w:lang w:val="es-ES"/>
        </w:rPr>
        <w:t xml:space="preserve"> de no pocas obras artísticas. </w:t>
      </w:r>
      <w:r w:rsidR="00281E75">
        <w:rPr>
          <w:sz w:val="24"/>
          <w:szCs w:val="24"/>
          <w:lang w:val="es-ES"/>
        </w:rPr>
        <w:t>A</w:t>
      </w:r>
      <w:r w:rsidR="00281E75" w:rsidRPr="00281E75">
        <w:rPr>
          <w:sz w:val="24"/>
          <w:szCs w:val="24"/>
          <w:lang w:val="es-ES"/>
        </w:rPr>
        <w:t xml:space="preserve"> través de ellos el antependi</w:t>
      </w:r>
      <w:r w:rsidR="00281E75">
        <w:rPr>
          <w:sz w:val="24"/>
          <w:szCs w:val="24"/>
          <w:lang w:val="es-ES"/>
        </w:rPr>
        <w:t>o</w:t>
      </w:r>
      <w:r w:rsidR="00281E75" w:rsidRPr="00281E75">
        <w:rPr>
          <w:sz w:val="24"/>
          <w:szCs w:val="24"/>
          <w:lang w:val="es-ES"/>
        </w:rPr>
        <w:t xml:space="preserve"> llegaría a París. La pieza fue adquirida en esta ciudad por Roger Fry, </w:t>
      </w:r>
      <w:r w:rsidR="00281E75">
        <w:rPr>
          <w:sz w:val="24"/>
          <w:szCs w:val="24"/>
          <w:lang w:val="es-ES"/>
        </w:rPr>
        <w:t>que</w:t>
      </w:r>
      <w:r w:rsidR="00281E75" w:rsidRPr="00281E75">
        <w:rPr>
          <w:sz w:val="24"/>
          <w:szCs w:val="24"/>
          <w:lang w:val="es-ES"/>
        </w:rPr>
        <w:t>, posteriormente, la p</w:t>
      </w:r>
      <w:r w:rsidR="00281E75">
        <w:rPr>
          <w:sz w:val="24"/>
          <w:szCs w:val="24"/>
          <w:lang w:val="es-ES"/>
        </w:rPr>
        <w:t>uso</w:t>
      </w:r>
      <w:r w:rsidR="00281E75" w:rsidRPr="00281E75">
        <w:rPr>
          <w:sz w:val="24"/>
          <w:szCs w:val="24"/>
          <w:lang w:val="es-ES"/>
        </w:rPr>
        <w:t xml:space="preserve"> a la venta en un</w:t>
      </w:r>
      <w:r w:rsidR="00281E75">
        <w:rPr>
          <w:sz w:val="24"/>
          <w:szCs w:val="24"/>
          <w:lang w:val="es-ES"/>
        </w:rPr>
        <w:t>a</w:t>
      </w:r>
      <w:r w:rsidR="00281E75" w:rsidRPr="00281E75">
        <w:rPr>
          <w:sz w:val="24"/>
          <w:szCs w:val="24"/>
          <w:lang w:val="es-ES"/>
        </w:rPr>
        <w:t xml:space="preserve"> subasta </w:t>
      </w:r>
      <w:r w:rsidR="00281E75">
        <w:rPr>
          <w:sz w:val="24"/>
          <w:szCs w:val="24"/>
          <w:lang w:val="es-ES"/>
        </w:rPr>
        <w:t>en</w:t>
      </w:r>
      <w:r w:rsidR="00281E75" w:rsidRPr="00281E75">
        <w:rPr>
          <w:sz w:val="24"/>
          <w:szCs w:val="24"/>
          <w:lang w:val="es-ES"/>
        </w:rPr>
        <w:t xml:space="preserve"> las </w:t>
      </w:r>
      <w:proofErr w:type="spellStart"/>
      <w:r w:rsidR="00281E75" w:rsidRPr="00281E75">
        <w:rPr>
          <w:sz w:val="24"/>
          <w:szCs w:val="24"/>
          <w:lang w:val="es-ES"/>
        </w:rPr>
        <w:t>Grafton</w:t>
      </w:r>
      <w:proofErr w:type="spellEnd"/>
      <w:r w:rsidR="00281E75" w:rsidRPr="00281E75">
        <w:rPr>
          <w:sz w:val="24"/>
          <w:szCs w:val="24"/>
          <w:lang w:val="es-ES"/>
        </w:rPr>
        <w:t xml:space="preserve"> </w:t>
      </w:r>
      <w:proofErr w:type="spellStart"/>
      <w:r w:rsidR="00281E75" w:rsidRPr="00281E75">
        <w:rPr>
          <w:sz w:val="24"/>
          <w:szCs w:val="24"/>
          <w:lang w:val="es-ES"/>
        </w:rPr>
        <w:t>Galleries</w:t>
      </w:r>
      <w:proofErr w:type="spellEnd"/>
      <w:r w:rsidR="00281E75" w:rsidRPr="00281E75">
        <w:rPr>
          <w:sz w:val="24"/>
          <w:szCs w:val="24"/>
          <w:lang w:val="es-ES"/>
        </w:rPr>
        <w:t xml:space="preserve"> de Londres. </w:t>
      </w:r>
      <w:r w:rsidR="00281E75">
        <w:rPr>
          <w:sz w:val="24"/>
          <w:szCs w:val="24"/>
          <w:lang w:val="es-ES"/>
        </w:rPr>
        <w:t>F</w:t>
      </w:r>
      <w:r w:rsidR="00281E75" w:rsidRPr="00281E75">
        <w:rPr>
          <w:sz w:val="24"/>
          <w:szCs w:val="24"/>
          <w:lang w:val="es-ES"/>
        </w:rPr>
        <w:t xml:space="preserve">ue en esta ocasión </w:t>
      </w:r>
      <w:r w:rsidR="00281E75">
        <w:rPr>
          <w:sz w:val="24"/>
          <w:szCs w:val="24"/>
          <w:lang w:val="es-ES"/>
        </w:rPr>
        <w:t>cuando</w:t>
      </w:r>
      <w:r w:rsidR="00281E75" w:rsidRPr="00281E75">
        <w:rPr>
          <w:sz w:val="24"/>
          <w:szCs w:val="24"/>
          <w:lang w:val="es-ES"/>
        </w:rPr>
        <w:t xml:space="preserve"> la compró Henry Walters y, finalmente, pasó al actual emplazamiento en</w:t>
      </w:r>
      <w:r w:rsidRPr="00281E75">
        <w:rPr>
          <w:sz w:val="24"/>
          <w:szCs w:val="24"/>
          <w:lang w:val="es-ES"/>
        </w:rPr>
        <w:t xml:space="preserve"> 1931.</w:t>
      </w:r>
    </w:p>
    <w:p w14:paraId="3E0D2F35" w14:textId="4415B362" w:rsidR="00112F36" w:rsidRPr="00281E75" w:rsidRDefault="00AD0FCC" w:rsidP="006544C0">
      <w:pPr>
        <w:jc w:val="both"/>
        <w:rPr>
          <w:b/>
          <w:bCs/>
          <w:sz w:val="24"/>
          <w:szCs w:val="24"/>
          <w:lang w:val="es-ES"/>
        </w:rPr>
      </w:pPr>
      <w:r w:rsidRPr="00281E75">
        <w:rPr>
          <w:b/>
          <w:bCs/>
          <w:sz w:val="24"/>
          <w:szCs w:val="24"/>
          <w:lang w:val="es-ES"/>
        </w:rPr>
        <w:t>I</w:t>
      </w:r>
      <w:r w:rsidR="001D731E" w:rsidRPr="00281E75">
        <w:rPr>
          <w:b/>
          <w:bCs/>
          <w:sz w:val="24"/>
          <w:szCs w:val="24"/>
          <w:lang w:val="es-ES"/>
        </w:rPr>
        <w:t>nscripcion</w:t>
      </w:r>
      <w:r w:rsidR="00281E75" w:rsidRPr="00281E75">
        <w:rPr>
          <w:b/>
          <w:bCs/>
          <w:sz w:val="24"/>
          <w:szCs w:val="24"/>
          <w:lang w:val="es-ES"/>
        </w:rPr>
        <w:t>e</w:t>
      </w:r>
      <w:r w:rsidR="001D731E" w:rsidRPr="00281E75">
        <w:rPr>
          <w:b/>
          <w:bCs/>
          <w:sz w:val="24"/>
          <w:szCs w:val="24"/>
          <w:lang w:val="es-ES"/>
        </w:rPr>
        <w:t>s cla</w:t>
      </w:r>
      <w:r w:rsidR="00281E75" w:rsidRPr="00281E75">
        <w:rPr>
          <w:b/>
          <w:bCs/>
          <w:sz w:val="24"/>
          <w:szCs w:val="24"/>
          <w:lang w:val="es-ES"/>
        </w:rPr>
        <w:t>ve</w:t>
      </w:r>
      <w:r w:rsidR="001D731E" w:rsidRPr="00281E75">
        <w:rPr>
          <w:b/>
          <w:bCs/>
          <w:sz w:val="24"/>
          <w:szCs w:val="24"/>
          <w:lang w:val="es-ES"/>
        </w:rPr>
        <w:t xml:space="preserve"> p</w:t>
      </w:r>
      <w:r w:rsidR="00281E75" w:rsidRPr="00281E75">
        <w:rPr>
          <w:b/>
          <w:bCs/>
          <w:sz w:val="24"/>
          <w:szCs w:val="24"/>
          <w:lang w:val="es-ES"/>
        </w:rPr>
        <w:t>ar</w:t>
      </w:r>
      <w:r w:rsidR="001D731E" w:rsidRPr="00281E75">
        <w:rPr>
          <w:b/>
          <w:bCs/>
          <w:sz w:val="24"/>
          <w:szCs w:val="24"/>
          <w:lang w:val="es-ES"/>
        </w:rPr>
        <w:t>a la identificació</w:t>
      </w:r>
      <w:r w:rsidR="00281E75" w:rsidRPr="00281E75">
        <w:rPr>
          <w:b/>
          <w:bCs/>
          <w:sz w:val="24"/>
          <w:szCs w:val="24"/>
          <w:lang w:val="es-ES"/>
        </w:rPr>
        <w:t>n</w:t>
      </w:r>
    </w:p>
    <w:p w14:paraId="6882A317" w14:textId="3ABB1BD2" w:rsidR="00281E75" w:rsidRPr="00281E75" w:rsidRDefault="000857E6" w:rsidP="00281E75">
      <w:pPr>
        <w:jc w:val="both"/>
        <w:rPr>
          <w:sz w:val="24"/>
          <w:szCs w:val="24"/>
          <w:lang w:val="es-ES"/>
        </w:rPr>
      </w:pPr>
      <w:r w:rsidRPr="00281E75">
        <w:rPr>
          <w:sz w:val="24"/>
          <w:szCs w:val="24"/>
          <w:lang w:val="es-ES"/>
        </w:rPr>
        <w:t xml:space="preserve">La </w:t>
      </w:r>
      <w:r w:rsidR="00281E75" w:rsidRPr="00281E75">
        <w:rPr>
          <w:sz w:val="24"/>
          <w:szCs w:val="24"/>
          <w:lang w:val="es-ES"/>
        </w:rPr>
        <w:t>lectura e interpretación de las inscripciones que figuran al pie de</w:t>
      </w:r>
      <w:r w:rsidR="00281E75">
        <w:rPr>
          <w:sz w:val="24"/>
          <w:szCs w:val="24"/>
          <w:lang w:val="es-ES"/>
        </w:rPr>
        <w:t>l</w:t>
      </w:r>
      <w:r w:rsidR="00281E75" w:rsidRPr="00281E75">
        <w:rPr>
          <w:sz w:val="24"/>
          <w:szCs w:val="24"/>
          <w:lang w:val="es-ES"/>
        </w:rPr>
        <w:t xml:space="preserve"> antependi</w:t>
      </w:r>
      <w:r w:rsidR="00281E75">
        <w:rPr>
          <w:sz w:val="24"/>
          <w:szCs w:val="24"/>
          <w:lang w:val="es-ES"/>
        </w:rPr>
        <w:t>o</w:t>
      </w:r>
      <w:r w:rsidR="00281E75" w:rsidRPr="00281E75">
        <w:rPr>
          <w:sz w:val="24"/>
          <w:szCs w:val="24"/>
          <w:lang w:val="es-ES"/>
        </w:rPr>
        <w:t>, prácticamente invisibles y consideradas imposibles de leer por estudiosos anteriores, han sido clave para determinar que su autor fue el maestro Ramon (“</w:t>
      </w:r>
      <w:r w:rsidR="00281E75" w:rsidRPr="00281E75">
        <w:rPr>
          <w:i/>
          <w:iCs/>
          <w:sz w:val="24"/>
          <w:szCs w:val="24"/>
          <w:lang w:val="es-ES"/>
        </w:rPr>
        <w:t xml:space="preserve">Magister </w:t>
      </w:r>
      <w:proofErr w:type="spellStart"/>
      <w:r w:rsidR="00281E75" w:rsidRPr="00281E75">
        <w:rPr>
          <w:i/>
          <w:iCs/>
          <w:sz w:val="24"/>
          <w:szCs w:val="24"/>
          <w:lang w:val="es-ES"/>
        </w:rPr>
        <w:t>Raimundus</w:t>
      </w:r>
      <w:proofErr w:type="spellEnd"/>
      <w:r w:rsidR="00281E75" w:rsidRPr="00281E75">
        <w:rPr>
          <w:sz w:val="24"/>
          <w:szCs w:val="24"/>
          <w:lang w:val="es-ES"/>
        </w:rPr>
        <w:t xml:space="preserve">”). Los investigadores han identificado, además, en un documento conservado </w:t>
      </w:r>
      <w:r w:rsidR="00281E75">
        <w:rPr>
          <w:sz w:val="24"/>
          <w:szCs w:val="24"/>
          <w:lang w:val="es-ES"/>
        </w:rPr>
        <w:t>en e</w:t>
      </w:r>
      <w:r w:rsidR="00281E75" w:rsidRPr="00281E75">
        <w:rPr>
          <w:sz w:val="24"/>
          <w:szCs w:val="24"/>
          <w:lang w:val="es-ES"/>
        </w:rPr>
        <w:t>l Archivo de la Corona de Aragón, un pintor con este nombre activo en tierras leridanas, donde vivía, seg</w:t>
      </w:r>
      <w:r w:rsidR="00281E75">
        <w:rPr>
          <w:sz w:val="24"/>
          <w:szCs w:val="24"/>
          <w:lang w:val="es-ES"/>
        </w:rPr>
        <w:t>ú</w:t>
      </w:r>
      <w:r w:rsidR="00281E75" w:rsidRPr="00281E75">
        <w:rPr>
          <w:sz w:val="24"/>
          <w:szCs w:val="24"/>
          <w:lang w:val="es-ES"/>
        </w:rPr>
        <w:t>n han probado documentalmente, el 1261, una fecha muy próxima a la de la realización de</w:t>
      </w:r>
      <w:r w:rsidR="00281E75">
        <w:rPr>
          <w:sz w:val="24"/>
          <w:szCs w:val="24"/>
          <w:lang w:val="es-ES"/>
        </w:rPr>
        <w:t>l</w:t>
      </w:r>
      <w:r w:rsidR="00281E75" w:rsidRPr="00281E75">
        <w:rPr>
          <w:sz w:val="24"/>
          <w:szCs w:val="24"/>
          <w:lang w:val="es-ES"/>
        </w:rPr>
        <w:t xml:space="preserve"> antependi</w:t>
      </w:r>
      <w:r w:rsidR="00281E75">
        <w:rPr>
          <w:sz w:val="24"/>
          <w:szCs w:val="24"/>
          <w:lang w:val="es-ES"/>
        </w:rPr>
        <w:t>o</w:t>
      </w:r>
      <w:r w:rsidR="00281E75" w:rsidRPr="00281E75">
        <w:rPr>
          <w:sz w:val="24"/>
          <w:szCs w:val="24"/>
          <w:lang w:val="es-ES"/>
        </w:rPr>
        <w:t xml:space="preserve">, lo </w:t>
      </w:r>
      <w:r w:rsidR="00281E75">
        <w:rPr>
          <w:sz w:val="24"/>
          <w:szCs w:val="24"/>
          <w:lang w:val="es-ES"/>
        </w:rPr>
        <w:t>que</w:t>
      </w:r>
      <w:r w:rsidR="00281E75" w:rsidRPr="00281E75">
        <w:rPr>
          <w:sz w:val="24"/>
          <w:szCs w:val="24"/>
          <w:lang w:val="es-ES"/>
        </w:rPr>
        <w:t xml:space="preserve"> </w:t>
      </w:r>
      <w:proofErr w:type="gramStart"/>
      <w:r w:rsidR="00281E75" w:rsidRPr="00281E75">
        <w:rPr>
          <w:sz w:val="24"/>
          <w:szCs w:val="24"/>
          <w:lang w:val="es-ES"/>
        </w:rPr>
        <w:t>l</w:t>
      </w:r>
      <w:r w:rsidR="00281E75">
        <w:rPr>
          <w:sz w:val="24"/>
          <w:szCs w:val="24"/>
          <w:lang w:val="es-ES"/>
        </w:rPr>
        <w:t>e</w:t>
      </w:r>
      <w:r w:rsidR="00281E75" w:rsidRPr="00281E75">
        <w:rPr>
          <w:sz w:val="24"/>
          <w:szCs w:val="24"/>
          <w:lang w:val="es-ES"/>
        </w:rPr>
        <w:t>s</w:t>
      </w:r>
      <w:proofErr w:type="gramEnd"/>
      <w:r w:rsidR="00281E75" w:rsidRPr="00281E75">
        <w:rPr>
          <w:sz w:val="24"/>
          <w:szCs w:val="24"/>
          <w:lang w:val="es-ES"/>
        </w:rPr>
        <w:t xml:space="preserve"> lleva a considerarlo su autor.</w:t>
      </w:r>
    </w:p>
    <w:p w14:paraId="5D4F3010" w14:textId="3BCD3D20" w:rsidR="0008351A" w:rsidRPr="00281E75" w:rsidRDefault="00281E75" w:rsidP="00281E75">
      <w:pPr>
        <w:jc w:val="both"/>
        <w:rPr>
          <w:sz w:val="24"/>
          <w:szCs w:val="24"/>
          <w:lang w:val="es-ES"/>
        </w:rPr>
      </w:pPr>
      <w:r w:rsidRPr="00281E75">
        <w:rPr>
          <w:sz w:val="24"/>
          <w:szCs w:val="24"/>
          <w:lang w:val="es-ES"/>
        </w:rPr>
        <w:t xml:space="preserve">Alturo y Alaix han podido confirmar también que la fecha que </w:t>
      </w:r>
      <w:r>
        <w:rPr>
          <w:sz w:val="24"/>
          <w:szCs w:val="24"/>
          <w:lang w:val="es-ES"/>
        </w:rPr>
        <w:t>precede</w:t>
      </w:r>
      <w:r w:rsidRPr="00281E75">
        <w:rPr>
          <w:sz w:val="24"/>
          <w:szCs w:val="24"/>
          <w:lang w:val="es-ES"/>
        </w:rPr>
        <w:t xml:space="preserve"> el nombre del autor corresponde al año en que se creó la obra, y la sitúan en el año 1250 </w:t>
      </w:r>
      <w:r w:rsidR="00A81C7A">
        <w:rPr>
          <w:sz w:val="24"/>
          <w:szCs w:val="24"/>
          <w:lang w:val="es-ES"/>
        </w:rPr>
        <w:t>o</w:t>
      </w:r>
      <w:r w:rsidRPr="00281E75">
        <w:rPr>
          <w:sz w:val="24"/>
          <w:szCs w:val="24"/>
          <w:lang w:val="es-ES"/>
        </w:rPr>
        <w:t xml:space="preserve"> 1251. Esta fecha coincide con la que consta en la inscripción, </w:t>
      </w:r>
      <w:r>
        <w:rPr>
          <w:sz w:val="24"/>
          <w:szCs w:val="24"/>
          <w:lang w:val="es-ES"/>
        </w:rPr>
        <w:t>aun</w:t>
      </w:r>
      <w:r w:rsidRPr="00281E75">
        <w:rPr>
          <w:sz w:val="24"/>
          <w:szCs w:val="24"/>
          <w:lang w:val="es-ES"/>
        </w:rPr>
        <w:t>que los investigadores han podido determinar que, contrariamente a</w:t>
      </w:r>
      <w:r>
        <w:rPr>
          <w:sz w:val="24"/>
          <w:szCs w:val="24"/>
          <w:lang w:val="es-ES"/>
        </w:rPr>
        <w:t xml:space="preserve"> </w:t>
      </w:r>
      <w:r w:rsidRPr="00281E75">
        <w:rPr>
          <w:sz w:val="24"/>
          <w:szCs w:val="24"/>
          <w:lang w:val="es-ES"/>
        </w:rPr>
        <w:t>l</w:t>
      </w:r>
      <w:r>
        <w:rPr>
          <w:sz w:val="24"/>
          <w:szCs w:val="24"/>
          <w:lang w:val="es-ES"/>
        </w:rPr>
        <w:t>o</w:t>
      </w:r>
      <w:r w:rsidRPr="00281E75">
        <w:rPr>
          <w:sz w:val="24"/>
          <w:szCs w:val="24"/>
          <w:lang w:val="es-ES"/>
        </w:rPr>
        <w:t xml:space="preserve"> que se creía hasta ahora, esta no es </w:t>
      </w:r>
      <w:r>
        <w:rPr>
          <w:sz w:val="24"/>
          <w:szCs w:val="24"/>
          <w:lang w:val="es-ES"/>
        </w:rPr>
        <w:t>la</w:t>
      </w:r>
      <w:r w:rsidRPr="00281E75">
        <w:rPr>
          <w:sz w:val="24"/>
          <w:szCs w:val="24"/>
          <w:lang w:val="es-ES"/>
        </w:rPr>
        <w:t xml:space="preserve"> original, sino una enmienda posterior poco diestra que repasó la fecha original, muy probablemente en un momento en que su pintura </w:t>
      </w:r>
      <w:r>
        <w:rPr>
          <w:sz w:val="24"/>
          <w:szCs w:val="24"/>
          <w:lang w:val="es-ES"/>
        </w:rPr>
        <w:t>estaba</w:t>
      </w:r>
      <w:r w:rsidRPr="00281E75">
        <w:rPr>
          <w:sz w:val="24"/>
          <w:szCs w:val="24"/>
          <w:lang w:val="es-ES"/>
        </w:rPr>
        <w:t xml:space="preserve"> también </w:t>
      </w:r>
      <w:r>
        <w:rPr>
          <w:sz w:val="24"/>
          <w:szCs w:val="24"/>
          <w:lang w:val="es-ES"/>
        </w:rPr>
        <w:t>bastante</w:t>
      </w:r>
      <w:r w:rsidRPr="00281E7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borrosa</w:t>
      </w:r>
      <w:r w:rsidRPr="00281E75">
        <w:rPr>
          <w:sz w:val="24"/>
          <w:szCs w:val="24"/>
          <w:lang w:val="es-ES"/>
        </w:rPr>
        <w:t xml:space="preserve">. Los investigadores consideran que la paleografía de las letras originales </w:t>
      </w:r>
      <w:r>
        <w:rPr>
          <w:sz w:val="24"/>
          <w:szCs w:val="24"/>
          <w:lang w:val="es-ES"/>
        </w:rPr>
        <w:t>aún</w:t>
      </w:r>
      <w:r w:rsidRPr="00281E75">
        <w:rPr>
          <w:sz w:val="24"/>
          <w:szCs w:val="24"/>
          <w:lang w:val="es-ES"/>
        </w:rPr>
        <w:t xml:space="preserve"> conservadas, la indumentaria de los personajes representados y el estilo artístico del conjunto no dejan dudas sobre la época y confirman el año en que se finalizó el antependi</w:t>
      </w:r>
      <w:r>
        <w:rPr>
          <w:sz w:val="24"/>
          <w:szCs w:val="24"/>
          <w:lang w:val="es-ES"/>
        </w:rPr>
        <w:t>o</w:t>
      </w:r>
      <w:r w:rsidR="00D61B41" w:rsidRPr="00281E75">
        <w:rPr>
          <w:sz w:val="24"/>
          <w:szCs w:val="24"/>
          <w:lang w:val="es-ES"/>
        </w:rPr>
        <w:t>.</w:t>
      </w:r>
    </w:p>
    <w:p w14:paraId="2C54241E" w14:textId="049DE203" w:rsidR="0089387A" w:rsidRPr="00281E75" w:rsidRDefault="00392F65" w:rsidP="00DD4B72">
      <w:pPr>
        <w:jc w:val="both"/>
        <w:rPr>
          <w:b/>
          <w:bCs/>
          <w:sz w:val="24"/>
          <w:szCs w:val="24"/>
          <w:lang w:val="es-ES"/>
        </w:rPr>
      </w:pPr>
      <w:r w:rsidRPr="00281E75">
        <w:rPr>
          <w:b/>
          <w:bCs/>
          <w:sz w:val="24"/>
          <w:szCs w:val="24"/>
          <w:lang w:val="es-ES"/>
        </w:rPr>
        <w:t>I</w:t>
      </w:r>
      <w:r w:rsidR="00992F44" w:rsidRPr="00281E75">
        <w:rPr>
          <w:b/>
          <w:bCs/>
          <w:sz w:val="24"/>
          <w:szCs w:val="24"/>
          <w:lang w:val="es-ES"/>
        </w:rPr>
        <w:t>conograf</w:t>
      </w:r>
      <w:r w:rsidR="00281E75">
        <w:rPr>
          <w:b/>
          <w:bCs/>
          <w:sz w:val="24"/>
          <w:szCs w:val="24"/>
          <w:lang w:val="es-ES"/>
        </w:rPr>
        <w:t>í</w:t>
      </w:r>
      <w:r w:rsidR="00992F44" w:rsidRPr="00281E75">
        <w:rPr>
          <w:b/>
          <w:bCs/>
          <w:sz w:val="24"/>
          <w:szCs w:val="24"/>
          <w:lang w:val="es-ES"/>
        </w:rPr>
        <w:t>a innovadora</w:t>
      </w:r>
      <w:r w:rsidR="00C457DD" w:rsidRPr="00281E75">
        <w:rPr>
          <w:b/>
          <w:bCs/>
          <w:sz w:val="24"/>
          <w:szCs w:val="24"/>
          <w:lang w:val="es-ES"/>
        </w:rPr>
        <w:t xml:space="preserve"> que </w:t>
      </w:r>
      <w:r w:rsidR="00281E75" w:rsidRPr="00281E75">
        <w:rPr>
          <w:b/>
          <w:bCs/>
          <w:sz w:val="24"/>
          <w:szCs w:val="24"/>
          <w:lang w:val="es-ES"/>
        </w:rPr>
        <w:t>llev</w:t>
      </w:r>
      <w:r w:rsidR="00BC2A6C" w:rsidRPr="00281E75">
        <w:rPr>
          <w:b/>
          <w:bCs/>
          <w:sz w:val="24"/>
          <w:szCs w:val="24"/>
          <w:lang w:val="es-ES"/>
        </w:rPr>
        <w:t>a a Lleida</w:t>
      </w:r>
      <w:r w:rsidR="00C457DD" w:rsidRPr="00281E75">
        <w:rPr>
          <w:b/>
          <w:bCs/>
          <w:sz w:val="24"/>
          <w:szCs w:val="24"/>
          <w:lang w:val="es-ES"/>
        </w:rPr>
        <w:t xml:space="preserve"> com</w:t>
      </w:r>
      <w:r w:rsidR="00281E75" w:rsidRPr="00281E75">
        <w:rPr>
          <w:b/>
          <w:bCs/>
          <w:sz w:val="24"/>
          <w:szCs w:val="24"/>
          <w:lang w:val="es-ES"/>
        </w:rPr>
        <w:t>o</w:t>
      </w:r>
      <w:r w:rsidR="00C457DD" w:rsidRPr="00281E75">
        <w:rPr>
          <w:b/>
          <w:bCs/>
          <w:sz w:val="24"/>
          <w:szCs w:val="24"/>
          <w:lang w:val="es-ES"/>
        </w:rPr>
        <w:t xml:space="preserve"> origen</w:t>
      </w:r>
    </w:p>
    <w:p w14:paraId="71B38094" w14:textId="13FC8A8C" w:rsidR="00281E75" w:rsidRPr="00987384" w:rsidRDefault="00C43A3A" w:rsidP="00281E75">
      <w:pPr>
        <w:jc w:val="both"/>
        <w:rPr>
          <w:sz w:val="24"/>
          <w:szCs w:val="24"/>
          <w:lang w:val="es-ES"/>
        </w:rPr>
      </w:pPr>
      <w:r w:rsidRPr="00987384">
        <w:rPr>
          <w:sz w:val="24"/>
          <w:szCs w:val="24"/>
          <w:lang w:val="es-ES"/>
        </w:rPr>
        <w:t>P</w:t>
      </w:r>
      <w:r w:rsidR="00281E75" w:rsidRPr="00987384">
        <w:rPr>
          <w:sz w:val="24"/>
          <w:szCs w:val="24"/>
          <w:lang w:val="es-ES"/>
        </w:rPr>
        <w:t xml:space="preserve">ara los expertos de la UAB, las características de los materiales y el estilo de las representaciones de los diferentes momentos de la vida de San Martín </w:t>
      </w:r>
      <w:r w:rsidR="00987384" w:rsidRPr="00987384">
        <w:rPr>
          <w:sz w:val="24"/>
          <w:szCs w:val="24"/>
          <w:lang w:val="es-ES"/>
        </w:rPr>
        <w:t>conducen</w:t>
      </w:r>
      <w:r w:rsidR="00281E75" w:rsidRPr="00987384">
        <w:rPr>
          <w:sz w:val="24"/>
          <w:szCs w:val="24"/>
          <w:lang w:val="es-ES"/>
        </w:rPr>
        <w:t xml:space="preserve"> </w:t>
      </w:r>
      <w:r w:rsidR="00987384" w:rsidRPr="00987384">
        <w:rPr>
          <w:sz w:val="24"/>
          <w:szCs w:val="24"/>
          <w:lang w:val="es-ES"/>
        </w:rPr>
        <w:t>a</w:t>
      </w:r>
      <w:r w:rsidR="00281E75" w:rsidRPr="00987384">
        <w:rPr>
          <w:sz w:val="24"/>
          <w:szCs w:val="24"/>
          <w:lang w:val="es-ES"/>
        </w:rPr>
        <w:t xml:space="preserve"> Lleida como centro de origen de su confección, hecho que se </w:t>
      </w:r>
      <w:proofErr w:type="gramStart"/>
      <w:r w:rsidR="00281E75" w:rsidRPr="00987384">
        <w:rPr>
          <w:sz w:val="24"/>
          <w:szCs w:val="24"/>
          <w:lang w:val="es-ES"/>
        </w:rPr>
        <w:t>confirmaría</w:t>
      </w:r>
      <w:proofErr w:type="gramEnd"/>
      <w:r w:rsidR="00281E75" w:rsidRPr="00987384">
        <w:rPr>
          <w:sz w:val="24"/>
          <w:szCs w:val="24"/>
          <w:lang w:val="es-ES"/>
        </w:rPr>
        <w:t xml:space="preserve"> por la autoría del pintor Ramon y su presencia en el Segrià. Además, han podido determinar también con total exactitud y precisión los personajes de la tercera escena, a menudo mal interpretada; y han identificado </w:t>
      </w:r>
      <w:r w:rsidR="00987384">
        <w:rPr>
          <w:sz w:val="24"/>
          <w:szCs w:val="24"/>
          <w:lang w:val="es-ES"/>
        </w:rPr>
        <w:t>a</w:t>
      </w:r>
      <w:r w:rsidR="00281E75" w:rsidRPr="00987384">
        <w:rPr>
          <w:sz w:val="24"/>
          <w:szCs w:val="24"/>
          <w:lang w:val="es-ES"/>
        </w:rPr>
        <w:t xml:space="preserve">l propio </w:t>
      </w:r>
      <w:r w:rsidR="00A81C7A">
        <w:rPr>
          <w:sz w:val="24"/>
          <w:szCs w:val="24"/>
          <w:lang w:val="es-ES"/>
        </w:rPr>
        <w:t>S</w:t>
      </w:r>
      <w:r w:rsidR="00281E75" w:rsidRPr="00987384">
        <w:rPr>
          <w:sz w:val="24"/>
          <w:szCs w:val="24"/>
          <w:lang w:val="es-ES"/>
        </w:rPr>
        <w:t xml:space="preserve">an Martín y </w:t>
      </w:r>
      <w:r w:rsidR="00987384">
        <w:rPr>
          <w:sz w:val="24"/>
          <w:szCs w:val="24"/>
          <w:lang w:val="es-ES"/>
        </w:rPr>
        <w:t xml:space="preserve">a </w:t>
      </w:r>
      <w:r w:rsidR="00A81C7A">
        <w:rPr>
          <w:sz w:val="24"/>
          <w:szCs w:val="24"/>
          <w:lang w:val="es-ES"/>
        </w:rPr>
        <w:t>S</w:t>
      </w:r>
      <w:r w:rsidR="00281E75" w:rsidRPr="00987384">
        <w:rPr>
          <w:sz w:val="24"/>
          <w:szCs w:val="24"/>
          <w:lang w:val="es-ES"/>
        </w:rPr>
        <w:t>an Hilari</w:t>
      </w:r>
      <w:r w:rsidR="00987384">
        <w:rPr>
          <w:sz w:val="24"/>
          <w:szCs w:val="24"/>
          <w:lang w:val="es-ES"/>
        </w:rPr>
        <w:t>o</w:t>
      </w:r>
      <w:r w:rsidR="00281E75" w:rsidRPr="00987384">
        <w:rPr>
          <w:sz w:val="24"/>
          <w:szCs w:val="24"/>
          <w:lang w:val="es-ES"/>
        </w:rPr>
        <w:t xml:space="preserve"> de Poitiers en la figura del obispo. </w:t>
      </w:r>
    </w:p>
    <w:p w14:paraId="793E45ED" w14:textId="11BCD58F" w:rsidR="00C80E99" w:rsidRPr="00987384" w:rsidRDefault="00281E75" w:rsidP="00281E75">
      <w:pPr>
        <w:jc w:val="both"/>
        <w:rPr>
          <w:sz w:val="24"/>
          <w:szCs w:val="24"/>
          <w:lang w:val="es-ES"/>
        </w:rPr>
      </w:pPr>
      <w:r w:rsidRPr="00987384">
        <w:rPr>
          <w:sz w:val="24"/>
          <w:szCs w:val="24"/>
          <w:lang w:val="es-ES"/>
        </w:rPr>
        <w:t xml:space="preserve">A la vez, los investigadores han hecho una interpretación de la iconología completamente nueva de los cuadros representados, en que figuran escenas diferentes de las que son más habituales para explicar la vida y milagros de </w:t>
      </w:r>
      <w:r w:rsidR="00A81C7A">
        <w:rPr>
          <w:sz w:val="24"/>
          <w:szCs w:val="24"/>
          <w:lang w:val="es-ES"/>
        </w:rPr>
        <w:t>S</w:t>
      </w:r>
      <w:r w:rsidRPr="00987384">
        <w:rPr>
          <w:sz w:val="24"/>
          <w:szCs w:val="24"/>
          <w:lang w:val="es-ES"/>
        </w:rPr>
        <w:t xml:space="preserve">an Martín que destacan la importancia de su obra caritativa. Se trata, señala el profesor Alturo, “de un </w:t>
      </w:r>
      <w:r w:rsidRPr="00987384">
        <w:rPr>
          <w:sz w:val="24"/>
          <w:szCs w:val="24"/>
          <w:lang w:val="es-ES"/>
        </w:rPr>
        <w:lastRenderedPageBreak/>
        <w:t xml:space="preserve">programa iconográfico innovador, que denota que el pintor siguió las directrices de alguien que no se basó en una fuente única y que conocía bien el rico material literario existente sobre </w:t>
      </w:r>
      <w:r w:rsidR="00A81C7A">
        <w:rPr>
          <w:sz w:val="24"/>
          <w:szCs w:val="24"/>
          <w:lang w:val="es-ES"/>
        </w:rPr>
        <w:t>S</w:t>
      </w:r>
      <w:r w:rsidRPr="00987384">
        <w:rPr>
          <w:sz w:val="24"/>
          <w:szCs w:val="24"/>
          <w:lang w:val="es-ES"/>
        </w:rPr>
        <w:t>an Martín. Probablemente, esta mente inspiradora podría haber sido el mismo rector de la parroquia, desgraciadamente desconocido por pérdida de la documentación pertinente</w:t>
      </w:r>
      <w:r w:rsidR="00111A21" w:rsidRPr="00987384">
        <w:rPr>
          <w:sz w:val="24"/>
          <w:szCs w:val="24"/>
          <w:lang w:val="es-ES"/>
        </w:rPr>
        <w:t>”</w:t>
      </w:r>
      <w:r w:rsidR="00D763F3" w:rsidRPr="00987384">
        <w:rPr>
          <w:sz w:val="24"/>
          <w:szCs w:val="24"/>
          <w:lang w:val="es-ES"/>
        </w:rPr>
        <w:t>.</w:t>
      </w:r>
    </w:p>
    <w:p w14:paraId="09ABB7A8" w14:textId="7DC0AFFF" w:rsidR="000F1849" w:rsidRPr="00987384" w:rsidRDefault="000F1849" w:rsidP="00DD4B72">
      <w:pPr>
        <w:jc w:val="both"/>
        <w:rPr>
          <w:b/>
          <w:bCs/>
          <w:sz w:val="24"/>
          <w:szCs w:val="24"/>
          <w:lang w:val="es-ES"/>
        </w:rPr>
      </w:pPr>
      <w:r w:rsidRPr="00987384">
        <w:rPr>
          <w:b/>
          <w:bCs/>
          <w:sz w:val="24"/>
          <w:szCs w:val="24"/>
          <w:lang w:val="es-ES"/>
        </w:rPr>
        <w:t>El ric</w:t>
      </w:r>
      <w:r w:rsidR="00987384" w:rsidRPr="00987384">
        <w:rPr>
          <w:b/>
          <w:bCs/>
          <w:sz w:val="24"/>
          <w:szCs w:val="24"/>
          <w:lang w:val="es-ES"/>
        </w:rPr>
        <w:t>o</w:t>
      </w:r>
      <w:r w:rsidRPr="00987384">
        <w:rPr>
          <w:b/>
          <w:bCs/>
          <w:sz w:val="24"/>
          <w:szCs w:val="24"/>
          <w:lang w:val="es-ES"/>
        </w:rPr>
        <w:t xml:space="preserve"> patrimoni</w:t>
      </w:r>
      <w:r w:rsidR="00987384">
        <w:rPr>
          <w:b/>
          <w:bCs/>
          <w:sz w:val="24"/>
          <w:szCs w:val="24"/>
          <w:lang w:val="es-ES"/>
        </w:rPr>
        <w:t>o</w:t>
      </w:r>
      <w:r w:rsidRPr="00987384">
        <w:rPr>
          <w:b/>
          <w:bCs/>
          <w:sz w:val="24"/>
          <w:szCs w:val="24"/>
          <w:lang w:val="es-ES"/>
        </w:rPr>
        <w:t xml:space="preserve"> cultural de</w:t>
      </w:r>
      <w:r w:rsidR="00987384" w:rsidRPr="00987384">
        <w:rPr>
          <w:b/>
          <w:bCs/>
          <w:sz w:val="24"/>
          <w:szCs w:val="24"/>
          <w:lang w:val="es-ES"/>
        </w:rPr>
        <w:t xml:space="preserve"> </w:t>
      </w:r>
      <w:r w:rsidRPr="00987384">
        <w:rPr>
          <w:b/>
          <w:bCs/>
          <w:sz w:val="24"/>
          <w:szCs w:val="24"/>
          <w:lang w:val="es-ES"/>
        </w:rPr>
        <w:t>l</w:t>
      </w:r>
      <w:r w:rsidR="00987384" w:rsidRPr="00987384">
        <w:rPr>
          <w:b/>
          <w:bCs/>
          <w:sz w:val="24"/>
          <w:szCs w:val="24"/>
          <w:lang w:val="es-ES"/>
        </w:rPr>
        <w:t>o</w:t>
      </w:r>
      <w:r w:rsidRPr="00987384">
        <w:rPr>
          <w:b/>
          <w:bCs/>
          <w:sz w:val="24"/>
          <w:szCs w:val="24"/>
          <w:lang w:val="es-ES"/>
        </w:rPr>
        <w:t>s antependi</w:t>
      </w:r>
      <w:r w:rsidR="00987384" w:rsidRPr="00987384">
        <w:rPr>
          <w:b/>
          <w:bCs/>
          <w:sz w:val="24"/>
          <w:szCs w:val="24"/>
          <w:lang w:val="es-ES"/>
        </w:rPr>
        <w:t>o</w:t>
      </w:r>
      <w:r w:rsidRPr="00987384">
        <w:rPr>
          <w:b/>
          <w:bCs/>
          <w:sz w:val="24"/>
          <w:szCs w:val="24"/>
          <w:lang w:val="es-ES"/>
        </w:rPr>
        <w:t>s</w:t>
      </w:r>
      <w:r w:rsidR="003B112F" w:rsidRPr="00987384">
        <w:rPr>
          <w:b/>
          <w:bCs/>
          <w:sz w:val="24"/>
          <w:szCs w:val="24"/>
          <w:lang w:val="es-ES"/>
        </w:rPr>
        <w:t xml:space="preserve"> rom</w:t>
      </w:r>
      <w:r w:rsidR="00987384" w:rsidRPr="00987384">
        <w:rPr>
          <w:b/>
          <w:bCs/>
          <w:sz w:val="24"/>
          <w:szCs w:val="24"/>
          <w:lang w:val="es-ES"/>
        </w:rPr>
        <w:t>á</w:t>
      </w:r>
      <w:r w:rsidR="003B112F" w:rsidRPr="00987384">
        <w:rPr>
          <w:b/>
          <w:bCs/>
          <w:sz w:val="24"/>
          <w:szCs w:val="24"/>
          <w:lang w:val="es-ES"/>
        </w:rPr>
        <w:t>nic</w:t>
      </w:r>
      <w:r w:rsidR="00987384" w:rsidRPr="00987384">
        <w:rPr>
          <w:b/>
          <w:bCs/>
          <w:sz w:val="24"/>
          <w:szCs w:val="24"/>
          <w:lang w:val="es-ES"/>
        </w:rPr>
        <w:t>o</w:t>
      </w:r>
      <w:r w:rsidR="003B112F" w:rsidRPr="00987384">
        <w:rPr>
          <w:b/>
          <w:bCs/>
          <w:sz w:val="24"/>
          <w:szCs w:val="24"/>
          <w:lang w:val="es-ES"/>
        </w:rPr>
        <w:t>s</w:t>
      </w:r>
      <w:r w:rsidRPr="00987384">
        <w:rPr>
          <w:b/>
          <w:bCs/>
          <w:sz w:val="24"/>
          <w:szCs w:val="24"/>
          <w:lang w:val="es-ES"/>
        </w:rPr>
        <w:t xml:space="preserve"> catalan</w:t>
      </w:r>
      <w:r w:rsidR="00987384" w:rsidRPr="00987384">
        <w:rPr>
          <w:b/>
          <w:bCs/>
          <w:sz w:val="24"/>
          <w:szCs w:val="24"/>
          <w:lang w:val="es-ES"/>
        </w:rPr>
        <w:t>e</w:t>
      </w:r>
      <w:r w:rsidRPr="00987384">
        <w:rPr>
          <w:b/>
          <w:bCs/>
          <w:sz w:val="24"/>
          <w:szCs w:val="24"/>
          <w:lang w:val="es-ES"/>
        </w:rPr>
        <w:t>s</w:t>
      </w:r>
    </w:p>
    <w:p w14:paraId="568C17F2" w14:textId="55A5B277" w:rsidR="00987384" w:rsidRPr="00987384" w:rsidRDefault="00987384" w:rsidP="00987384">
      <w:pPr>
        <w:jc w:val="both"/>
        <w:rPr>
          <w:sz w:val="24"/>
          <w:szCs w:val="24"/>
          <w:lang w:val="es-ES"/>
        </w:rPr>
      </w:pPr>
      <w:r w:rsidRPr="00987384">
        <w:rPr>
          <w:sz w:val="24"/>
          <w:szCs w:val="24"/>
          <w:lang w:val="es-ES"/>
        </w:rPr>
        <w:t>El</w:t>
      </w:r>
      <w:r w:rsidR="001808E7" w:rsidRPr="00987384">
        <w:rPr>
          <w:sz w:val="24"/>
          <w:szCs w:val="24"/>
          <w:lang w:val="es-ES"/>
        </w:rPr>
        <w:t xml:space="preserve"> </w:t>
      </w:r>
      <w:r w:rsidRPr="00987384">
        <w:rPr>
          <w:sz w:val="24"/>
          <w:szCs w:val="24"/>
          <w:lang w:val="es-ES"/>
        </w:rPr>
        <w:t xml:space="preserve">descubrimiento </w:t>
      </w:r>
      <w:r>
        <w:rPr>
          <w:sz w:val="24"/>
          <w:szCs w:val="24"/>
          <w:lang w:val="es-ES"/>
        </w:rPr>
        <w:t>realizado</w:t>
      </w:r>
      <w:r w:rsidRPr="00987384">
        <w:rPr>
          <w:sz w:val="24"/>
          <w:szCs w:val="24"/>
          <w:lang w:val="es-ES"/>
        </w:rPr>
        <w:t xml:space="preserve"> ahora por los investigadores del Seminario de Paleografía, Codicología y Diplomática de la UAB se suma a otras aportaciones que han hecho últimamente, también recogidas </w:t>
      </w:r>
      <w:r>
        <w:rPr>
          <w:sz w:val="24"/>
          <w:szCs w:val="24"/>
          <w:lang w:val="es-ES"/>
        </w:rPr>
        <w:t>en e</w:t>
      </w:r>
      <w:r w:rsidRPr="00987384">
        <w:rPr>
          <w:sz w:val="24"/>
          <w:szCs w:val="24"/>
          <w:lang w:val="es-ES"/>
        </w:rPr>
        <w:t>l volumen editado por el Museo de Lleida, gracias en buena parte a la reconstitución de las inscripciones antiguas de las obras de arte. Es el caso del baldaquino de Ribes, el antependi</w:t>
      </w:r>
      <w:r>
        <w:rPr>
          <w:sz w:val="24"/>
          <w:szCs w:val="24"/>
          <w:lang w:val="es-ES"/>
        </w:rPr>
        <w:t>o</w:t>
      </w:r>
      <w:r w:rsidRPr="00987384">
        <w:rPr>
          <w:sz w:val="24"/>
          <w:szCs w:val="24"/>
          <w:lang w:val="es-ES"/>
        </w:rPr>
        <w:t xml:space="preserve"> de San</w:t>
      </w:r>
      <w:r w:rsidR="00A81C7A">
        <w:rPr>
          <w:sz w:val="24"/>
          <w:szCs w:val="24"/>
          <w:lang w:val="es-ES"/>
        </w:rPr>
        <w:t>t</w:t>
      </w:r>
      <w:r w:rsidRPr="00987384">
        <w:rPr>
          <w:sz w:val="24"/>
          <w:szCs w:val="24"/>
          <w:lang w:val="es-ES"/>
        </w:rPr>
        <w:t xml:space="preserve"> J</w:t>
      </w:r>
      <w:r w:rsidR="00A81C7A">
        <w:rPr>
          <w:sz w:val="24"/>
          <w:szCs w:val="24"/>
          <w:lang w:val="es-ES"/>
        </w:rPr>
        <w:t>o</w:t>
      </w:r>
      <w:r w:rsidRPr="00987384">
        <w:rPr>
          <w:sz w:val="24"/>
          <w:szCs w:val="24"/>
          <w:lang w:val="es-ES"/>
        </w:rPr>
        <w:t xml:space="preserve">an de les </w:t>
      </w:r>
      <w:proofErr w:type="spellStart"/>
      <w:r w:rsidRPr="00987384">
        <w:rPr>
          <w:sz w:val="24"/>
          <w:szCs w:val="24"/>
          <w:lang w:val="es-ES"/>
        </w:rPr>
        <w:t>Abades</w:t>
      </w:r>
      <w:r w:rsidR="00A81C7A">
        <w:rPr>
          <w:sz w:val="24"/>
          <w:szCs w:val="24"/>
          <w:lang w:val="es-ES"/>
        </w:rPr>
        <w:t>se</w:t>
      </w:r>
      <w:r w:rsidRPr="00987384">
        <w:rPr>
          <w:sz w:val="24"/>
          <w:szCs w:val="24"/>
          <w:lang w:val="es-ES"/>
        </w:rPr>
        <w:t>s</w:t>
      </w:r>
      <w:proofErr w:type="spellEnd"/>
      <w:r w:rsidRPr="00987384">
        <w:rPr>
          <w:sz w:val="24"/>
          <w:szCs w:val="24"/>
          <w:lang w:val="es-ES"/>
        </w:rPr>
        <w:t xml:space="preserve"> o las pinturas murales de la iglesia de San</w:t>
      </w:r>
      <w:r w:rsidR="00A81C7A">
        <w:rPr>
          <w:sz w:val="24"/>
          <w:szCs w:val="24"/>
          <w:lang w:val="es-ES"/>
        </w:rPr>
        <w:t>t</w:t>
      </w:r>
      <w:r w:rsidRPr="00987384">
        <w:rPr>
          <w:sz w:val="24"/>
          <w:szCs w:val="24"/>
          <w:lang w:val="es-ES"/>
        </w:rPr>
        <w:t xml:space="preserve"> Salvador de Polinyà. </w:t>
      </w:r>
    </w:p>
    <w:p w14:paraId="1737B1CA" w14:textId="0B7A6FE4" w:rsidR="00441D85" w:rsidRPr="00987384" w:rsidRDefault="00987384" w:rsidP="00987384">
      <w:pPr>
        <w:jc w:val="both"/>
        <w:rPr>
          <w:sz w:val="24"/>
          <w:szCs w:val="24"/>
          <w:lang w:val="es-ES"/>
        </w:rPr>
      </w:pPr>
      <w:r w:rsidRPr="00987384">
        <w:rPr>
          <w:sz w:val="24"/>
          <w:szCs w:val="24"/>
          <w:lang w:val="es-ES"/>
        </w:rPr>
        <w:t>En cuanto a los antependi</w:t>
      </w:r>
      <w:r>
        <w:rPr>
          <w:sz w:val="24"/>
          <w:szCs w:val="24"/>
          <w:lang w:val="es-ES"/>
        </w:rPr>
        <w:t>o</w:t>
      </w:r>
      <w:r w:rsidRPr="00987384">
        <w:rPr>
          <w:sz w:val="24"/>
          <w:szCs w:val="24"/>
          <w:lang w:val="es-ES"/>
        </w:rPr>
        <w:t>s, Tània Alaix destaca “el importante conjunto artístico de que dispone Cataluña, considerado uno</w:t>
      </w:r>
      <w:r>
        <w:rPr>
          <w:sz w:val="24"/>
          <w:szCs w:val="24"/>
          <w:lang w:val="es-ES"/>
        </w:rPr>
        <w:t>, sino el mayor,</w:t>
      </w:r>
      <w:r w:rsidRPr="00987384">
        <w:rPr>
          <w:sz w:val="24"/>
          <w:szCs w:val="24"/>
          <w:lang w:val="es-ES"/>
        </w:rPr>
        <w:t xml:space="preserve"> de los más importantes de Europa. En la actualidad son 66 los antependi</w:t>
      </w:r>
      <w:r>
        <w:rPr>
          <w:sz w:val="24"/>
          <w:szCs w:val="24"/>
          <w:lang w:val="es-ES"/>
        </w:rPr>
        <w:t>o</w:t>
      </w:r>
      <w:r w:rsidRPr="00987384">
        <w:rPr>
          <w:sz w:val="24"/>
          <w:szCs w:val="24"/>
          <w:lang w:val="es-ES"/>
        </w:rPr>
        <w:t xml:space="preserve">s a los </w:t>
      </w:r>
      <w:r>
        <w:rPr>
          <w:sz w:val="24"/>
          <w:szCs w:val="24"/>
          <w:lang w:val="es-ES"/>
        </w:rPr>
        <w:t>que</w:t>
      </w:r>
      <w:r w:rsidRPr="00987384">
        <w:rPr>
          <w:sz w:val="24"/>
          <w:szCs w:val="24"/>
          <w:lang w:val="es-ES"/>
        </w:rPr>
        <w:t xml:space="preserve"> se</w:t>
      </w:r>
      <w:r>
        <w:rPr>
          <w:sz w:val="24"/>
          <w:szCs w:val="24"/>
          <w:lang w:val="es-ES"/>
        </w:rPr>
        <w:t xml:space="preserve"> les</w:t>
      </w:r>
      <w:r w:rsidRPr="00987384">
        <w:rPr>
          <w:sz w:val="24"/>
          <w:szCs w:val="24"/>
          <w:lang w:val="es-ES"/>
        </w:rPr>
        <w:t xml:space="preserve"> ha atribuido un origen catalán. De estos, 10 se </w:t>
      </w:r>
      <w:r>
        <w:rPr>
          <w:sz w:val="24"/>
          <w:szCs w:val="24"/>
          <w:lang w:val="es-ES"/>
        </w:rPr>
        <w:t>hallan</w:t>
      </w:r>
      <w:r w:rsidRPr="00987384">
        <w:rPr>
          <w:sz w:val="24"/>
          <w:szCs w:val="24"/>
          <w:lang w:val="es-ES"/>
        </w:rPr>
        <w:t xml:space="preserve"> diseminados por museos de fuera </w:t>
      </w:r>
      <w:r w:rsidR="00A81C7A">
        <w:rPr>
          <w:sz w:val="24"/>
          <w:szCs w:val="24"/>
          <w:lang w:val="es-ES"/>
        </w:rPr>
        <w:t>de Cataluña</w:t>
      </w:r>
      <w:r w:rsidRPr="00987384">
        <w:rPr>
          <w:sz w:val="24"/>
          <w:szCs w:val="24"/>
          <w:lang w:val="es-ES"/>
        </w:rPr>
        <w:t>. Entre ellos, el que ahora acabamos de identificar como el de la iglesia de San</w:t>
      </w:r>
      <w:r w:rsidR="00A81C7A">
        <w:rPr>
          <w:sz w:val="24"/>
          <w:szCs w:val="24"/>
          <w:lang w:val="es-ES"/>
        </w:rPr>
        <w:t>t</w:t>
      </w:r>
      <w:r w:rsidRPr="00987384">
        <w:rPr>
          <w:sz w:val="24"/>
          <w:szCs w:val="24"/>
          <w:lang w:val="es-ES"/>
        </w:rPr>
        <w:t xml:space="preserve"> Martí de Lleida</w:t>
      </w:r>
      <w:r w:rsidR="00111A21" w:rsidRPr="00987384">
        <w:rPr>
          <w:sz w:val="24"/>
          <w:szCs w:val="24"/>
          <w:lang w:val="es-ES"/>
        </w:rPr>
        <w:t>”</w:t>
      </w:r>
      <w:r w:rsidR="00F74CB7" w:rsidRPr="00987384">
        <w:rPr>
          <w:sz w:val="24"/>
          <w:szCs w:val="24"/>
          <w:lang w:val="es-ES"/>
        </w:rPr>
        <w:t>.</w:t>
      </w:r>
    </w:p>
    <w:p w14:paraId="401E8656" w14:textId="73232A5F" w:rsidR="00CF41F1" w:rsidRDefault="00CF41F1" w:rsidP="00DD4B72">
      <w:pPr>
        <w:jc w:val="both"/>
        <w:rPr>
          <w:sz w:val="24"/>
          <w:szCs w:val="24"/>
        </w:rPr>
      </w:pPr>
    </w:p>
    <w:p w14:paraId="271D6AF9" w14:textId="30B6A8EF" w:rsidR="00A81C7A" w:rsidRPr="00A81C7A" w:rsidRDefault="00A81C7A" w:rsidP="00DD4B72">
      <w:pPr>
        <w:jc w:val="both"/>
        <w:rPr>
          <w:b/>
          <w:bCs/>
          <w:sz w:val="24"/>
          <w:szCs w:val="24"/>
        </w:rPr>
      </w:pPr>
      <w:r w:rsidRPr="00A81C7A">
        <w:rPr>
          <w:b/>
          <w:bCs/>
          <w:sz w:val="24"/>
          <w:szCs w:val="24"/>
        </w:rPr>
        <w:t>Vídeo:</w:t>
      </w:r>
    </w:p>
    <w:p w14:paraId="459FE37A" w14:textId="6B0D7561" w:rsidR="00A81C7A" w:rsidRDefault="00A81C7A" w:rsidP="00A81C7A">
      <w:pPr>
        <w:jc w:val="both"/>
        <w:rPr>
          <w:sz w:val="24"/>
          <w:szCs w:val="24"/>
        </w:rPr>
      </w:pPr>
      <w:hyperlink r:id="rId9" w:history="1">
        <w:r w:rsidRPr="00140C6B">
          <w:rPr>
            <w:rStyle w:val="Hipervnculo"/>
            <w:sz w:val="24"/>
            <w:szCs w:val="24"/>
          </w:rPr>
          <w:t>https://we.tl/t-zVyFgMr5nH</w:t>
        </w:r>
      </w:hyperlink>
    </w:p>
    <w:p w14:paraId="21E6A7D9" w14:textId="17D4A5F5" w:rsidR="00A81C7A" w:rsidRPr="00A81C7A" w:rsidRDefault="00A81C7A" w:rsidP="00A81C7A">
      <w:pPr>
        <w:jc w:val="both"/>
        <w:rPr>
          <w:sz w:val="24"/>
          <w:szCs w:val="24"/>
        </w:rPr>
      </w:pPr>
      <w:proofErr w:type="spellStart"/>
      <w:r w:rsidRPr="00A81C7A">
        <w:rPr>
          <w:sz w:val="24"/>
          <w:szCs w:val="24"/>
        </w:rPr>
        <w:t>Im</w:t>
      </w:r>
      <w:r>
        <w:rPr>
          <w:sz w:val="24"/>
          <w:szCs w:val="24"/>
        </w:rPr>
        <w:t>ágenes</w:t>
      </w:r>
      <w:proofErr w:type="spellEnd"/>
      <w:r w:rsidRPr="00A81C7A">
        <w:rPr>
          <w:sz w:val="24"/>
          <w:szCs w:val="24"/>
        </w:rPr>
        <w:t xml:space="preserve"> del </w:t>
      </w:r>
      <w:proofErr w:type="spellStart"/>
      <w:r w:rsidRPr="00A81C7A">
        <w:rPr>
          <w:sz w:val="24"/>
          <w:szCs w:val="24"/>
        </w:rPr>
        <w:t>Walters</w:t>
      </w:r>
      <w:proofErr w:type="spellEnd"/>
      <w:r w:rsidRPr="00A81C7A">
        <w:rPr>
          <w:sz w:val="24"/>
          <w:szCs w:val="24"/>
        </w:rPr>
        <w:t xml:space="preserve"> Art </w:t>
      </w:r>
      <w:proofErr w:type="spellStart"/>
      <w:r w:rsidRPr="00A81C7A">
        <w:rPr>
          <w:sz w:val="24"/>
          <w:szCs w:val="24"/>
        </w:rPr>
        <w:t>Museum</w:t>
      </w:r>
      <w:proofErr w:type="spellEnd"/>
      <w:r w:rsidRPr="00A81C7A">
        <w:rPr>
          <w:sz w:val="24"/>
          <w:szCs w:val="24"/>
        </w:rPr>
        <w:t xml:space="preserve"> de Baltimore. </w:t>
      </w: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antependio</w:t>
      </w:r>
      <w:proofErr w:type="spellEnd"/>
      <w:r w:rsidRPr="00A81C7A">
        <w:rPr>
          <w:sz w:val="24"/>
          <w:szCs w:val="24"/>
        </w:rPr>
        <w:t xml:space="preserve"> de Sant Martí de Lleida </w:t>
      </w:r>
      <w:proofErr w:type="spellStart"/>
      <w:r w:rsidRPr="00A81C7A">
        <w:rPr>
          <w:sz w:val="24"/>
          <w:szCs w:val="24"/>
        </w:rPr>
        <w:t>apare</w:t>
      </w:r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en el</w:t>
      </w:r>
      <w:r w:rsidRPr="00A81C7A">
        <w:rPr>
          <w:sz w:val="24"/>
          <w:szCs w:val="24"/>
        </w:rPr>
        <w:t xml:space="preserve"> minut</w:t>
      </w:r>
      <w:r>
        <w:rPr>
          <w:sz w:val="24"/>
          <w:szCs w:val="24"/>
        </w:rPr>
        <w:t>o</w:t>
      </w:r>
      <w:r w:rsidRPr="00A81C7A">
        <w:rPr>
          <w:sz w:val="24"/>
          <w:szCs w:val="24"/>
        </w:rPr>
        <w:t xml:space="preserve"> 9:11 </w:t>
      </w:r>
      <w:proofErr w:type="spellStart"/>
      <w:r>
        <w:rPr>
          <w:sz w:val="24"/>
          <w:szCs w:val="24"/>
        </w:rPr>
        <w:t>hasta</w:t>
      </w:r>
      <w:proofErr w:type="spellEnd"/>
      <w:r>
        <w:rPr>
          <w:sz w:val="24"/>
          <w:szCs w:val="24"/>
        </w:rPr>
        <w:t xml:space="preserve"> el</w:t>
      </w:r>
      <w:bookmarkStart w:id="0" w:name="_GoBack"/>
      <w:bookmarkEnd w:id="0"/>
      <w:r w:rsidRPr="00A81C7A">
        <w:rPr>
          <w:sz w:val="24"/>
          <w:szCs w:val="24"/>
        </w:rPr>
        <w:t xml:space="preserve"> 9:18</w:t>
      </w:r>
    </w:p>
    <w:p w14:paraId="6A7BB176" w14:textId="28C1F238" w:rsidR="00A81C7A" w:rsidRDefault="00A81C7A" w:rsidP="00A81C7A">
      <w:pPr>
        <w:jc w:val="both"/>
        <w:rPr>
          <w:sz w:val="24"/>
          <w:szCs w:val="24"/>
        </w:rPr>
      </w:pPr>
      <w:r w:rsidRPr="00A81C7A">
        <w:rPr>
          <w:sz w:val="24"/>
          <w:szCs w:val="24"/>
        </w:rPr>
        <w:t xml:space="preserve">© The </w:t>
      </w:r>
      <w:proofErr w:type="spellStart"/>
      <w:r w:rsidRPr="00A81C7A">
        <w:rPr>
          <w:sz w:val="24"/>
          <w:szCs w:val="24"/>
        </w:rPr>
        <w:t>Walters</w:t>
      </w:r>
      <w:proofErr w:type="spellEnd"/>
      <w:r w:rsidRPr="00A81C7A">
        <w:rPr>
          <w:sz w:val="24"/>
          <w:szCs w:val="24"/>
        </w:rPr>
        <w:t xml:space="preserve"> Art </w:t>
      </w:r>
      <w:proofErr w:type="spellStart"/>
      <w:r w:rsidRPr="00A81C7A">
        <w:rPr>
          <w:sz w:val="24"/>
          <w:szCs w:val="24"/>
        </w:rPr>
        <w:t>Museum</w:t>
      </w:r>
      <w:proofErr w:type="spellEnd"/>
    </w:p>
    <w:p w14:paraId="6E9A974D" w14:textId="77777777" w:rsidR="00A81C7A" w:rsidRDefault="00A81C7A" w:rsidP="00DD4B72">
      <w:pPr>
        <w:jc w:val="both"/>
        <w:rPr>
          <w:sz w:val="24"/>
          <w:szCs w:val="24"/>
        </w:rPr>
      </w:pPr>
    </w:p>
    <w:p w14:paraId="4F0EFE84" w14:textId="19C68615" w:rsidR="004469EF" w:rsidRPr="00A21CC8" w:rsidRDefault="00A21CC8" w:rsidP="00DD4B72">
      <w:pPr>
        <w:jc w:val="both"/>
        <w:rPr>
          <w:b/>
          <w:bCs/>
          <w:sz w:val="24"/>
          <w:szCs w:val="24"/>
          <w:lang w:val="es-ES"/>
        </w:rPr>
      </w:pPr>
      <w:r w:rsidRPr="00A21CC8">
        <w:rPr>
          <w:b/>
          <w:bCs/>
          <w:sz w:val="24"/>
          <w:szCs w:val="24"/>
          <w:lang w:val="es-ES"/>
        </w:rPr>
        <w:t>Imágenes</w:t>
      </w:r>
      <w:r w:rsidR="00BD6C0D" w:rsidRPr="00A21CC8">
        <w:rPr>
          <w:b/>
          <w:bCs/>
          <w:sz w:val="24"/>
          <w:szCs w:val="24"/>
          <w:lang w:val="es-ES"/>
        </w:rPr>
        <w:t>:</w:t>
      </w:r>
    </w:p>
    <w:p w14:paraId="6504F2AA" w14:textId="309BB56A" w:rsidR="000F401D" w:rsidRPr="00A21CC8" w:rsidRDefault="00A81C7A" w:rsidP="0019075E">
      <w:pPr>
        <w:spacing w:after="100"/>
        <w:jc w:val="both"/>
        <w:rPr>
          <w:sz w:val="24"/>
          <w:szCs w:val="24"/>
          <w:lang w:val="es-ES"/>
        </w:rPr>
      </w:pPr>
      <w:hyperlink r:id="rId10" w:history="1">
        <w:r w:rsidR="007115AD" w:rsidRPr="00A21CC8">
          <w:rPr>
            <w:rStyle w:val="Hipervnculo"/>
            <w:sz w:val="24"/>
            <w:szCs w:val="24"/>
            <w:lang w:val="es-ES"/>
          </w:rPr>
          <w:t>Antependi</w:t>
        </w:r>
        <w:r w:rsidR="00A21CC8" w:rsidRPr="00A21CC8">
          <w:rPr>
            <w:rStyle w:val="Hipervnculo"/>
            <w:sz w:val="24"/>
            <w:szCs w:val="24"/>
            <w:lang w:val="es-ES"/>
          </w:rPr>
          <w:t>o</w:t>
        </w:r>
        <w:r w:rsidR="007115AD" w:rsidRPr="00A21CC8">
          <w:rPr>
            <w:rStyle w:val="Hipervnculo"/>
            <w:sz w:val="24"/>
            <w:szCs w:val="24"/>
            <w:lang w:val="es-ES"/>
          </w:rPr>
          <w:t xml:space="preserve"> de San Martí</w:t>
        </w:r>
        <w:r w:rsidR="00A21CC8" w:rsidRPr="00A21CC8">
          <w:rPr>
            <w:rStyle w:val="Hipervnculo"/>
            <w:sz w:val="24"/>
            <w:szCs w:val="24"/>
            <w:lang w:val="es-ES"/>
          </w:rPr>
          <w:t>n</w:t>
        </w:r>
        <w:r w:rsidR="007115AD" w:rsidRPr="00A21CC8">
          <w:rPr>
            <w:rStyle w:val="Hipervnculo"/>
            <w:sz w:val="24"/>
            <w:szCs w:val="24"/>
            <w:lang w:val="es-ES"/>
          </w:rPr>
          <w:t xml:space="preserve"> de Lleida</w:t>
        </w:r>
      </w:hyperlink>
    </w:p>
    <w:p w14:paraId="7C07826D" w14:textId="74F7C6E8" w:rsidR="0003423F" w:rsidRPr="00A21CC8" w:rsidRDefault="00A21CC8" w:rsidP="0019075E">
      <w:pPr>
        <w:spacing w:after="100"/>
        <w:jc w:val="both"/>
        <w:rPr>
          <w:sz w:val="24"/>
          <w:szCs w:val="24"/>
          <w:lang w:val="es-ES"/>
        </w:rPr>
      </w:pPr>
      <w:r w:rsidRPr="00A21CC8">
        <w:rPr>
          <w:sz w:val="24"/>
          <w:szCs w:val="24"/>
          <w:lang w:val="es-ES"/>
        </w:rPr>
        <w:t>El antependio de San Martín de Lleida (104,6 x 158,5 x aprox. 8,3 cm), con las inscripciones que han permitido identificar a su autor retocadas en esta imagen para hacerlas visibles</w:t>
      </w:r>
      <w:r w:rsidR="000F401D" w:rsidRPr="00A21CC8">
        <w:rPr>
          <w:sz w:val="24"/>
          <w:szCs w:val="24"/>
          <w:lang w:val="es-ES"/>
        </w:rPr>
        <w:t>.</w:t>
      </w:r>
      <w:r w:rsidR="00697540" w:rsidRPr="00A21CC8">
        <w:rPr>
          <w:sz w:val="24"/>
          <w:szCs w:val="24"/>
          <w:lang w:val="es-ES"/>
        </w:rPr>
        <w:t xml:space="preserve"> </w:t>
      </w:r>
    </w:p>
    <w:p w14:paraId="2D2904DC" w14:textId="655CD14A" w:rsidR="000F401D" w:rsidRPr="00A21CC8" w:rsidRDefault="000F401D" w:rsidP="0019075E">
      <w:pPr>
        <w:spacing w:after="100"/>
        <w:jc w:val="both"/>
        <w:rPr>
          <w:sz w:val="24"/>
          <w:szCs w:val="24"/>
          <w:lang w:val="es-ES"/>
        </w:rPr>
      </w:pPr>
      <w:r w:rsidRPr="00A21CC8">
        <w:rPr>
          <w:sz w:val="24"/>
          <w:szCs w:val="24"/>
          <w:lang w:val="es-ES"/>
        </w:rPr>
        <w:t xml:space="preserve">© The Walters Art </w:t>
      </w:r>
      <w:proofErr w:type="spellStart"/>
      <w:r w:rsidRPr="00A21CC8">
        <w:rPr>
          <w:sz w:val="24"/>
          <w:szCs w:val="24"/>
          <w:lang w:val="es-ES"/>
        </w:rPr>
        <w:t>Museum</w:t>
      </w:r>
      <w:proofErr w:type="spellEnd"/>
    </w:p>
    <w:p w14:paraId="34D5E597" w14:textId="0CD5A64E" w:rsidR="007115AD" w:rsidRPr="00A21CC8" w:rsidRDefault="007115AD" w:rsidP="0019075E">
      <w:pPr>
        <w:spacing w:after="100"/>
        <w:jc w:val="both"/>
        <w:rPr>
          <w:sz w:val="24"/>
          <w:szCs w:val="24"/>
          <w:lang w:val="es-ES"/>
        </w:rPr>
      </w:pPr>
    </w:p>
    <w:p w14:paraId="7B59A6A5" w14:textId="4141CF27" w:rsidR="007115AD" w:rsidRPr="00A21CC8" w:rsidRDefault="00A81C7A" w:rsidP="0019075E">
      <w:pPr>
        <w:spacing w:after="100"/>
        <w:jc w:val="both"/>
        <w:rPr>
          <w:sz w:val="24"/>
          <w:szCs w:val="24"/>
          <w:lang w:val="es-ES"/>
        </w:rPr>
      </w:pPr>
      <w:hyperlink r:id="rId11" w:history="1">
        <w:r w:rsidR="00BE5D5C" w:rsidRPr="00A21CC8">
          <w:rPr>
            <w:rStyle w:val="Hipervnculo"/>
            <w:sz w:val="24"/>
            <w:szCs w:val="24"/>
            <w:lang w:val="es-ES"/>
          </w:rPr>
          <w:t>Document</w:t>
        </w:r>
        <w:r w:rsidR="00A21CC8" w:rsidRPr="00A21CC8">
          <w:rPr>
            <w:rStyle w:val="Hipervnculo"/>
            <w:sz w:val="24"/>
            <w:szCs w:val="24"/>
            <w:lang w:val="es-ES"/>
          </w:rPr>
          <w:t>o</w:t>
        </w:r>
        <w:r w:rsidR="00BE5D5C" w:rsidRPr="00A21CC8">
          <w:rPr>
            <w:rStyle w:val="Hipervnculo"/>
            <w:sz w:val="24"/>
            <w:szCs w:val="24"/>
            <w:lang w:val="es-ES"/>
          </w:rPr>
          <w:t xml:space="preserve"> </w:t>
        </w:r>
        <w:r w:rsidR="00A21CC8" w:rsidRPr="00A21CC8">
          <w:rPr>
            <w:rStyle w:val="Hipervnculo"/>
            <w:sz w:val="24"/>
            <w:szCs w:val="24"/>
            <w:lang w:val="es-ES"/>
          </w:rPr>
          <w:t>con</w:t>
        </w:r>
        <w:r w:rsidR="00BE5D5C" w:rsidRPr="00A21CC8">
          <w:rPr>
            <w:rStyle w:val="Hipervnculo"/>
            <w:sz w:val="24"/>
            <w:szCs w:val="24"/>
            <w:lang w:val="es-ES"/>
          </w:rPr>
          <w:t xml:space="preserve"> el nom</w:t>
        </w:r>
        <w:r w:rsidR="00A21CC8" w:rsidRPr="00A21CC8">
          <w:rPr>
            <w:rStyle w:val="Hipervnculo"/>
            <w:sz w:val="24"/>
            <w:szCs w:val="24"/>
            <w:lang w:val="es-ES"/>
          </w:rPr>
          <w:t>bre</w:t>
        </w:r>
        <w:r w:rsidR="00BE5D5C" w:rsidRPr="00A21CC8">
          <w:rPr>
            <w:rStyle w:val="Hipervnculo"/>
            <w:sz w:val="24"/>
            <w:szCs w:val="24"/>
            <w:lang w:val="es-ES"/>
          </w:rPr>
          <w:t xml:space="preserve"> de</w:t>
        </w:r>
        <w:r w:rsidR="00A21CC8" w:rsidRPr="00A21CC8">
          <w:rPr>
            <w:rStyle w:val="Hipervnculo"/>
            <w:sz w:val="24"/>
            <w:szCs w:val="24"/>
            <w:lang w:val="es-ES"/>
          </w:rPr>
          <w:t xml:space="preserve">l </w:t>
        </w:r>
        <w:r w:rsidR="00BE5D5C" w:rsidRPr="00A21CC8">
          <w:rPr>
            <w:rStyle w:val="Hipervnculo"/>
            <w:sz w:val="24"/>
            <w:szCs w:val="24"/>
            <w:lang w:val="es-ES"/>
          </w:rPr>
          <w:t>autor</w:t>
        </w:r>
      </w:hyperlink>
    </w:p>
    <w:p w14:paraId="51AB0E8A" w14:textId="4A0D8E8F" w:rsidR="00BE5D5C" w:rsidRPr="00A21CC8" w:rsidRDefault="00332A0D" w:rsidP="0019075E">
      <w:pPr>
        <w:spacing w:after="100"/>
        <w:jc w:val="both"/>
        <w:rPr>
          <w:sz w:val="24"/>
          <w:szCs w:val="24"/>
          <w:lang w:val="es-ES"/>
        </w:rPr>
      </w:pPr>
      <w:r w:rsidRPr="00A21CC8">
        <w:rPr>
          <w:sz w:val="24"/>
          <w:szCs w:val="24"/>
          <w:lang w:val="es-ES"/>
        </w:rPr>
        <w:lastRenderedPageBreak/>
        <w:t xml:space="preserve">El </w:t>
      </w:r>
      <w:r w:rsidR="00A21CC8" w:rsidRPr="00A21CC8">
        <w:rPr>
          <w:sz w:val="24"/>
          <w:szCs w:val="24"/>
          <w:lang w:val="es-ES"/>
        </w:rPr>
        <w:t>nombre del pintor Ramon, destacado en el recuadro, en un documento del día 14 de febrero de 1261</w:t>
      </w:r>
      <w:r w:rsidR="00BE5D5C" w:rsidRPr="00A21CC8">
        <w:rPr>
          <w:sz w:val="24"/>
          <w:szCs w:val="24"/>
          <w:lang w:val="es-ES"/>
        </w:rPr>
        <w:t xml:space="preserve">. </w:t>
      </w:r>
    </w:p>
    <w:p w14:paraId="6BE472FD" w14:textId="0E1618B6" w:rsidR="0027512E" w:rsidRPr="00A21CC8" w:rsidRDefault="00332A0D" w:rsidP="0019075E">
      <w:pPr>
        <w:spacing w:after="100"/>
        <w:jc w:val="both"/>
        <w:rPr>
          <w:sz w:val="24"/>
          <w:szCs w:val="24"/>
          <w:lang w:val="es-ES"/>
        </w:rPr>
      </w:pPr>
      <w:r w:rsidRPr="00A21CC8">
        <w:rPr>
          <w:sz w:val="24"/>
          <w:szCs w:val="24"/>
          <w:lang w:val="es-ES"/>
        </w:rPr>
        <w:t>© Ar</w:t>
      </w:r>
      <w:r w:rsidR="00A21CC8" w:rsidRPr="00A21CC8">
        <w:rPr>
          <w:sz w:val="24"/>
          <w:szCs w:val="24"/>
          <w:lang w:val="es-ES"/>
        </w:rPr>
        <w:t>chi</w:t>
      </w:r>
      <w:r w:rsidRPr="00A21CC8">
        <w:rPr>
          <w:sz w:val="24"/>
          <w:szCs w:val="24"/>
          <w:lang w:val="es-ES"/>
        </w:rPr>
        <w:t xml:space="preserve"> de la Corona d</w:t>
      </w:r>
      <w:r w:rsidR="00A21CC8" w:rsidRPr="00A21CC8">
        <w:rPr>
          <w:sz w:val="24"/>
          <w:szCs w:val="24"/>
          <w:lang w:val="es-ES"/>
        </w:rPr>
        <w:t xml:space="preserve">e </w:t>
      </w:r>
      <w:r w:rsidRPr="00A21CC8">
        <w:rPr>
          <w:sz w:val="24"/>
          <w:szCs w:val="24"/>
          <w:lang w:val="es-ES"/>
        </w:rPr>
        <w:t>Aragó</w:t>
      </w:r>
      <w:r w:rsidR="00A21CC8" w:rsidRPr="00A21CC8">
        <w:rPr>
          <w:sz w:val="24"/>
          <w:szCs w:val="24"/>
          <w:lang w:val="es-ES"/>
        </w:rPr>
        <w:t>n</w:t>
      </w:r>
    </w:p>
    <w:p w14:paraId="57BD97C2" w14:textId="1F73D6AE" w:rsidR="00E05220" w:rsidRPr="00A21CC8" w:rsidRDefault="00E05220" w:rsidP="0019075E">
      <w:pPr>
        <w:spacing w:after="100"/>
        <w:jc w:val="both"/>
        <w:rPr>
          <w:sz w:val="24"/>
          <w:szCs w:val="24"/>
          <w:lang w:val="es-ES"/>
        </w:rPr>
      </w:pPr>
    </w:p>
    <w:p w14:paraId="39FF8596" w14:textId="021A29F8" w:rsidR="00E05220" w:rsidRPr="00A21CC8" w:rsidRDefault="00A81C7A" w:rsidP="0019075E">
      <w:pPr>
        <w:spacing w:after="100"/>
        <w:jc w:val="both"/>
        <w:rPr>
          <w:sz w:val="24"/>
          <w:szCs w:val="24"/>
          <w:lang w:val="es-ES"/>
        </w:rPr>
      </w:pPr>
      <w:hyperlink r:id="rId12" w:history="1">
        <w:r w:rsidR="00A21CC8" w:rsidRPr="00A21CC8">
          <w:rPr>
            <w:rStyle w:val="Hipervnculo"/>
            <w:sz w:val="24"/>
            <w:szCs w:val="24"/>
            <w:lang w:val="es-ES"/>
          </w:rPr>
          <w:t>I</w:t>
        </w:r>
        <w:r w:rsidR="0019075E" w:rsidRPr="00A21CC8">
          <w:rPr>
            <w:rStyle w:val="Hipervnculo"/>
            <w:sz w:val="24"/>
            <w:szCs w:val="24"/>
            <w:lang w:val="es-ES"/>
          </w:rPr>
          <w:t>gl</w:t>
        </w:r>
        <w:r w:rsidR="00A21CC8" w:rsidRPr="00A21CC8">
          <w:rPr>
            <w:rStyle w:val="Hipervnculo"/>
            <w:sz w:val="24"/>
            <w:szCs w:val="24"/>
            <w:lang w:val="es-ES"/>
          </w:rPr>
          <w:t>e</w:t>
        </w:r>
        <w:r w:rsidR="0019075E" w:rsidRPr="00A21CC8">
          <w:rPr>
            <w:rStyle w:val="Hipervnculo"/>
            <w:sz w:val="24"/>
            <w:szCs w:val="24"/>
            <w:lang w:val="es-ES"/>
          </w:rPr>
          <w:t>sia de San Martí</w:t>
        </w:r>
        <w:r w:rsidR="00A21CC8" w:rsidRPr="00A21CC8">
          <w:rPr>
            <w:rStyle w:val="Hipervnculo"/>
            <w:sz w:val="24"/>
            <w:szCs w:val="24"/>
            <w:lang w:val="es-ES"/>
          </w:rPr>
          <w:t>n</w:t>
        </w:r>
        <w:r w:rsidR="0019075E" w:rsidRPr="00A21CC8">
          <w:rPr>
            <w:rStyle w:val="Hipervnculo"/>
            <w:sz w:val="24"/>
            <w:szCs w:val="24"/>
            <w:lang w:val="es-ES"/>
          </w:rPr>
          <w:t xml:space="preserve"> de Lleida </w:t>
        </w:r>
        <w:r w:rsidR="00A21CC8" w:rsidRPr="00A21CC8">
          <w:rPr>
            <w:rStyle w:val="Hipervnculo"/>
            <w:sz w:val="24"/>
            <w:szCs w:val="24"/>
            <w:lang w:val="es-ES"/>
          </w:rPr>
          <w:t>el año</w:t>
        </w:r>
        <w:r w:rsidR="0019075E" w:rsidRPr="00A21CC8">
          <w:rPr>
            <w:rStyle w:val="Hipervnculo"/>
            <w:sz w:val="24"/>
            <w:szCs w:val="24"/>
            <w:lang w:val="es-ES"/>
          </w:rPr>
          <w:t xml:space="preserve"> 1917</w:t>
        </w:r>
      </w:hyperlink>
    </w:p>
    <w:p w14:paraId="3D951036" w14:textId="15C28A1B" w:rsidR="0019075E" w:rsidRPr="00A21CC8" w:rsidRDefault="00A21CC8" w:rsidP="0019075E">
      <w:pPr>
        <w:spacing w:after="100"/>
        <w:jc w:val="both"/>
        <w:rPr>
          <w:sz w:val="24"/>
          <w:szCs w:val="24"/>
          <w:lang w:val="es-ES"/>
        </w:rPr>
      </w:pPr>
      <w:r w:rsidRPr="00A21CC8">
        <w:rPr>
          <w:sz w:val="24"/>
          <w:szCs w:val="24"/>
          <w:lang w:val="es-ES"/>
        </w:rPr>
        <w:t>Imágenes inéditas de la iglesia de San Martín de Lleida, año 1917</w:t>
      </w:r>
      <w:r w:rsidR="00525D9F" w:rsidRPr="00A21CC8">
        <w:rPr>
          <w:sz w:val="24"/>
          <w:szCs w:val="24"/>
          <w:lang w:val="es-ES"/>
        </w:rPr>
        <w:t>.</w:t>
      </w:r>
    </w:p>
    <w:p w14:paraId="712F6235" w14:textId="5BBA6DB2" w:rsidR="00525D9F" w:rsidRPr="00A21CC8" w:rsidRDefault="0019075E" w:rsidP="0019075E">
      <w:pPr>
        <w:spacing w:after="100"/>
        <w:jc w:val="both"/>
        <w:rPr>
          <w:sz w:val="24"/>
          <w:szCs w:val="24"/>
          <w:lang w:val="es-ES"/>
        </w:rPr>
      </w:pPr>
      <w:r w:rsidRPr="00A21CC8">
        <w:rPr>
          <w:sz w:val="24"/>
          <w:szCs w:val="24"/>
          <w:lang w:val="es-ES"/>
        </w:rPr>
        <w:t xml:space="preserve">© Biblioteca de Catalunya, Fons </w:t>
      </w:r>
      <w:proofErr w:type="spellStart"/>
      <w:r w:rsidRPr="00A21CC8">
        <w:rPr>
          <w:sz w:val="24"/>
          <w:szCs w:val="24"/>
          <w:lang w:val="es-ES"/>
        </w:rPr>
        <w:t>Salvany</w:t>
      </w:r>
      <w:proofErr w:type="spellEnd"/>
    </w:p>
    <w:p w14:paraId="1A0F39F5" w14:textId="552F1BE2" w:rsidR="00091DC0" w:rsidRPr="00A21CC8" w:rsidRDefault="00091DC0" w:rsidP="0019075E">
      <w:pPr>
        <w:spacing w:after="100"/>
        <w:jc w:val="both"/>
        <w:rPr>
          <w:sz w:val="24"/>
          <w:szCs w:val="24"/>
          <w:lang w:val="es-ES"/>
        </w:rPr>
      </w:pPr>
    </w:p>
    <w:p w14:paraId="0B4D8991" w14:textId="4CB1FA16" w:rsidR="00091DC0" w:rsidRPr="00A21CC8" w:rsidRDefault="00A81C7A" w:rsidP="0019075E">
      <w:pPr>
        <w:spacing w:after="100"/>
        <w:jc w:val="both"/>
        <w:rPr>
          <w:sz w:val="24"/>
          <w:szCs w:val="24"/>
          <w:lang w:val="es-ES"/>
        </w:rPr>
      </w:pPr>
      <w:hyperlink r:id="rId13" w:history="1">
        <w:r w:rsidR="00A21CC8" w:rsidRPr="00A21CC8">
          <w:rPr>
            <w:rStyle w:val="Hipervnculo"/>
            <w:sz w:val="24"/>
            <w:szCs w:val="24"/>
            <w:lang w:val="es-ES"/>
          </w:rPr>
          <w:t>I</w:t>
        </w:r>
        <w:r w:rsidR="00931BF9" w:rsidRPr="00A21CC8">
          <w:rPr>
            <w:rStyle w:val="Hipervnculo"/>
            <w:sz w:val="24"/>
            <w:szCs w:val="24"/>
            <w:lang w:val="es-ES"/>
          </w:rPr>
          <w:t>gl</w:t>
        </w:r>
        <w:r w:rsidR="00A21CC8" w:rsidRPr="00A21CC8">
          <w:rPr>
            <w:rStyle w:val="Hipervnculo"/>
            <w:sz w:val="24"/>
            <w:szCs w:val="24"/>
            <w:lang w:val="es-ES"/>
          </w:rPr>
          <w:t>e</w:t>
        </w:r>
        <w:r w:rsidR="00931BF9" w:rsidRPr="00A21CC8">
          <w:rPr>
            <w:rStyle w:val="Hipervnculo"/>
            <w:sz w:val="24"/>
            <w:szCs w:val="24"/>
            <w:lang w:val="es-ES"/>
          </w:rPr>
          <w:t>sia de San Martí</w:t>
        </w:r>
        <w:r w:rsidR="00A21CC8" w:rsidRPr="00A21CC8">
          <w:rPr>
            <w:rStyle w:val="Hipervnculo"/>
            <w:sz w:val="24"/>
            <w:szCs w:val="24"/>
            <w:lang w:val="es-ES"/>
          </w:rPr>
          <w:t>n</w:t>
        </w:r>
        <w:r w:rsidR="00931BF9" w:rsidRPr="00A21CC8">
          <w:rPr>
            <w:rStyle w:val="Hipervnculo"/>
            <w:sz w:val="24"/>
            <w:szCs w:val="24"/>
            <w:lang w:val="es-ES"/>
          </w:rPr>
          <w:t xml:space="preserve"> de Lleida actualmen</w:t>
        </w:r>
        <w:r w:rsidR="00A21CC8" w:rsidRPr="00A21CC8">
          <w:rPr>
            <w:rStyle w:val="Hipervnculo"/>
            <w:sz w:val="24"/>
            <w:szCs w:val="24"/>
            <w:lang w:val="es-ES"/>
          </w:rPr>
          <w:t>te</w:t>
        </w:r>
      </w:hyperlink>
    </w:p>
    <w:p w14:paraId="6A179507" w14:textId="36E7902A" w:rsidR="00AF5F47" w:rsidRPr="00A21CC8" w:rsidRDefault="00A21CC8" w:rsidP="0019075E">
      <w:pPr>
        <w:spacing w:after="100"/>
        <w:jc w:val="both"/>
        <w:rPr>
          <w:sz w:val="24"/>
          <w:szCs w:val="24"/>
          <w:lang w:val="es-ES"/>
        </w:rPr>
      </w:pPr>
      <w:r w:rsidRPr="00A21CC8">
        <w:rPr>
          <w:sz w:val="24"/>
          <w:szCs w:val="24"/>
          <w:lang w:val="es-ES"/>
        </w:rPr>
        <w:t>La iglesia de San Martín es el único templo de arte románico que se conserva en la ciudad de Lleida</w:t>
      </w:r>
      <w:r w:rsidR="00931BF9" w:rsidRPr="00A21CC8">
        <w:rPr>
          <w:sz w:val="24"/>
          <w:szCs w:val="24"/>
          <w:lang w:val="es-ES"/>
        </w:rPr>
        <w:t>.</w:t>
      </w:r>
    </w:p>
    <w:p w14:paraId="49A3A5C0" w14:textId="77777777" w:rsidR="00F04F65" w:rsidRPr="00A21CC8" w:rsidRDefault="00F04F65" w:rsidP="0019075E">
      <w:pPr>
        <w:spacing w:after="100"/>
        <w:jc w:val="both"/>
        <w:rPr>
          <w:sz w:val="24"/>
          <w:szCs w:val="24"/>
          <w:lang w:val="es-ES"/>
        </w:rPr>
      </w:pPr>
    </w:p>
    <w:p w14:paraId="60D5BFA7" w14:textId="632047D4" w:rsidR="0019075E" w:rsidRPr="00A21CC8" w:rsidRDefault="00A81C7A" w:rsidP="0019075E">
      <w:pPr>
        <w:spacing w:after="100"/>
        <w:jc w:val="both"/>
        <w:rPr>
          <w:sz w:val="24"/>
          <w:szCs w:val="24"/>
          <w:lang w:val="es-ES"/>
        </w:rPr>
      </w:pPr>
      <w:hyperlink r:id="rId14" w:history="1">
        <w:r w:rsidR="00A21CC8" w:rsidRPr="00A21CC8">
          <w:rPr>
            <w:rStyle w:val="Hipervnculo"/>
            <w:sz w:val="24"/>
            <w:szCs w:val="24"/>
            <w:lang w:val="es-ES"/>
          </w:rPr>
          <w:t>Lo</w:t>
        </w:r>
        <w:r w:rsidR="00AA741E" w:rsidRPr="00A21CC8">
          <w:rPr>
            <w:rStyle w:val="Hipervnculo"/>
            <w:sz w:val="24"/>
            <w:szCs w:val="24"/>
            <w:lang w:val="es-ES"/>
          </w:rPr>
          <w:t>s autor</w:t>
        </w:r>
        <w:r w:rsidR="00A21CC8" w:rsidRPr="00A21CC8">
          <w:rPr>
            <w:rStyle w:val="Hipervnculo"/>
            <w:sz w:val="24"/>
            <w:szCs w:val="24"/>
            <w:lang w:val="es-ES"/>
          </w:rPr>
          <w:t>e</w:t>
        </w:r>
        <w:r w:rsidR="00AA741E" w:rsidRPr="00A21CC8">
          <w:rPr>
            <w:rStyle w:val="Hipervnculo"/>
            <w:sz w:val="24"/>
            <w:szCs w:val="24"/>
            <w:lang w:val="es-ES"/>
          </w:rPr>
          <w:t xml:space="preserve">s de la </w:t>
        </w:r>
        <w:r w:rsidR="00A21CC8" w:rsidRPr="00A21CC8">
          <w:rPr>
            <w:rStyle w:val="Hipervnculo"/>
            <w:sz w:val="24"/>
            <w:szCs w:val="24"/>
            <w:lang w:val="es-ES"/>
          </w:rPr>
          <w:t>investigación</w:t>
        </w:r>
      </w:hyperlink>
      <w:r w:rsidR="00AA741E" w:rsidRPr="00A21CC8">
        <w:rPr>
          <w:sz w:val="24"/>
          <w:szCs w:val="24"/>
          <w:lang w:val="es-ES"/>
        </w:rPr>
        <w:t xml:space="preserve"> </w:t>
      </w:r>
    </w:p>
    <w:p w14:paraId="717C5B6B" w14:textId="210F8C73" w:rsidR="0019075E" w:rsidRPr="00A21CC8" w:rsidRDefault="00A21CC8" w:rsidP="0019075E">
      <w:pPr>
        <w:spacing w:after="100"/>
        <w:jc w:val="both"/>
        <w:rPr>
          <w:sz w:val="24"/>
          <w:szCs w:val="24"/>
          <w:lang w:val="es-ES"/>
        </w:rPr>
      </w:pPr>
      <w:r w:rsidRPr="00A21CC8">
        <w:rPr>
          <w:sz w:val="24"/>
          <w:szCs w:val="24"/>
          <w:lang w:val="es-ES"/>
        </w:rPr>
        <w:t>Los investigadores del Seminario de Paleografía, Codicología y Diplomática de la UAB Jesús Alturo y Tània Alaix</w:t>
      </w:r>
      <w:r w:rsidR="00A873E8" w:rsidRPr="00A21CC8">
        <w:rPr>
          <w:sz w:val="24"/>
          <w:szCs w:val="24"/>
          <w:lang w:val="es-ES"/>
        </w:rPr>
        <w:t>.</w:t>
      </w:r>
    </w:p>
    <w:p w14:paraId="750265AE" w14:textId="77777777" w:rsidR="009E5DE7" w:rsidRPr="00A21CC8" w:rsidRDefault="009E5DE7" w:rsidP="0019075E">
      <w:pPr>
        <w:spacing w:after="100"/>
        <w:jc w:val="both"/>
        <w:rPr>
          <w:sz w:val="24"/>
          <w:szCs w:val="24"/>
          <w:lang w:val="es-ES"/>
        </w:rPr>
      </w:pPr>
    </w:p>
    <w:p w14:paraId="53988CDE" w14:textId="24A9C2E3" w:rsidR="00C60FDE" w:rsidRPr="00A21CC8" w:rsidRDefault="00A81C7A" w:rsidP="0019075E">
      <w:pPr>
        <w:spacing w:after="100"/>
        <w:jc w:val="both"/>
        <w:rPr>
          <w:sz w:val="24"/>
          <w:szCs w:val="24"/>
          <w:lang w:val="es-ES"/>
        </w:rPr>
      </w:pPr>
      <w:hyperlink r:id="rId15" w:history="1">
        <w:r w:rsidR="00953697" w:rsidRPr="00A21CC8">
          <w:rPr>
            <w:rStyle w:val="Hipervnculo"/>
            <w:sz w:val="24"/>
            <w:szCs w:val="24"/>
            <w:lang w:val="es-ES"/>
          </w:rPr>
          <w:t>La portada del libr</w:t>
        </w:r>
      </w:hyperlink>
      <w:r w:rsidR="00A21CC8" w:rsidRPr="00A21CC8">
        <w:rPr>
          <w:rStyle w:val="Hipervnculo"/>
          <w:sz w:val="24"/>
          <w:szCs w:val="24"/>
          <w:lang w:val="es-ES"/>
        </w:rPr>
        <w:t>o</w:t>
      </w:r>
    </w:p>
    <w:p w14:paraId="4EDE325F" w14:textId="1D7E4A4A" w:rsidR="00C60FDE" w:rsidRPr="00A21CC8" w:rsidRDefault="00A21CC8" w:rsidP="0019075E">
      <w:pPr>
        <w:spacing w:after="100"/>
        <w:jc w:val="both"/>
        <w:rPr>
          <w:sz w:val="24"/>
          <w:szCs w:val="24"/>
          <w:lang w:val="es-ES"/>
        </w:rPr>
      </w:pPr>
      <w:r w:rsidRPr="00A21CC8">
        <w:rPr>
          <w:sz w:val="24"/>
          <w:szCs w:val="24"/>
          <w:lang w:val="es-ES"/>
        </w:rPr>
        <w:t xml:space="preserve">Portada del volumen </w:t>
      </w:r>
      <w:proofErr w:type="spellStart"/>
      <w:r w:rsidRPr="00A21CC8">
        <w:rPr>
          <w:i/>
          <w:iCs/>
          <w:sz w:val="24"/>
          <w:szCs w:val="24"/>
          <w:lang w:val="es-ES"/>
        </w:rPr>
        <w:t>L’antependi</w:t>
      </w:r>
      <w:proofErr w:type="spellEnd"/>
      <w:r w:rsidRPr="00A21CC8">
        <w:rPr>
          <w:i/>
          <w:iCs/>
          <w:sz w:val="24"/>
          <w:szCs w:val="24"/>
          <w:lang w:val="es-ES"/>
        </w:rPr>
        <w:t xml:space="preserve"> de Sant Martí de Lleida a Baltimore i </w:t>
      </w:r>
      <w:proofErr w:type="spellStart"/>
      <w:r w:rsidRPr="00A21CC8">
        <w:rPr>
          <w:i/>
          <w:iCs/>
          <w:sz w:val="24"/>
          <w:szCs w:val="24"/>
          <w:lang w:val="es-ES"/>
        </w:rPr>
        <w:t>altres</w:t>
      </w:r>
      <w:proofErr w:type="spellEnd"/>
      <w:r w:rsidRPr="00A21CC8">
        <w:rPr>
          <w:i/>
          <w:iCs/>
          <w:sz w:val="24"/>
          <w:szCs w:val="24"/>
          <w:lang w:val="es-ES"/>
        </w:rPr>
        <w:t xml:space="preserve"> obres de </w:t>
      </w:r>
      <w:proofErr w:type="spellStart"/>
      <w:r w:rsidRPr="00A21CC8">
        <w:rPr>
          <w:i/>
          <w:iCs/>
          <w:sz w:val="24"/>
          <w:szCs w:val="24"/>
          <w:lang w:val="es-ES"/>
        </w:rPr>
        <w:t>l’art</w:t>
      </w:r>
      <w:proofErr w:type="spellEnd"/>
      <w:r w:rsidRPr="00A21CC8">
        <w:rPr>
          <w:i/>
          <w:iCs/>
          <w:sz w:val="24"/>
          <w:szCs w:val="24"/>
          <w:lang w:val="es-ES"/>
        </w:rPr>
        <w:t xml:space="preserve"> medieval </w:t>
      </w:r>
      <w:proofErr w:type="spellStart"/>
      <w:r w:rsidRPr="00A21CC8">
        <w:rPr>
          <w:i/>
          <w:iCs/>
          <w:sz w:val="24"/>
          <w:szCs w:val="24"/>
          <w:lang w:val="es-ES"/>
        </w:rPr>
        <w:t>català</w:t>
      </w:r>
      <w:proofErr w:type="spellEnd"/>
      <w:r w:rsidRPr="00A21CC8">
        <w:rPr>
          <w:sz w:val="24"/>
          <w:szCs w:val="24"/>
          <w:lang w:val="es-ES"/>
        </w:rPr>
        <w:t>, editado por el Museo de Lleida</w:t>
      </w:r>
      <w:r w:rsidR="00C60FDE" w:rsidRPr="00A21CC8">
        <w:rPr>
          <w:sz w:val="24"/>
          <w:szCs w:val="24"/>
          <w:lang w:val="es-ES"/>
        </w:rPr>
        <w:t>.</w:t>
      </w:r>
    </w:p>
    <w:p w14:paraId="4699046B" w14:textId="774B6026" w:rsidR="000A6174" w:rsidRPr="00A21CC8" w:rsidRDefault="000A6174" w:rsidP="0019075E">
      <w:pPr>
        <w:spacing w:after="100"/>
        <w:jc w:val="both"/>
        <w:rPr>
          <w:sz w:val="24"/>
          <w:szCs w:val="24"/>
          <w:lang w:val="es-ES"/>
        </w:rPr>
      </w:pPr>
    </w:p>
    <w:p w14:paraId="21B4857F" w14:textId="6691A531" w:rsidR="000A6174" w:rsidRPr="00A21CC8" w:rsidRDefault="000A6174" w:rsidP="0019075E">
      <w:pPr>
        <w:spacing w:after="100"/>
        <w:jc w:val="both"/>
        <w:rPr>
          <w:b/>
          <w:bCs/>
          <w:sz w:val="24"/>
          <w:szCs w:val="24"/>
          <w:lang w:val="es-ES"/>
        </w:rPr>
      </w:pPr>
      <w:r w:rsidRPr="00A21CC8">
        <w:rPr>
          <w:b/>
          <w:bCs/>
          <w:sz w:val="24"/>
          <w:szCs w:val="24"/>
          <w:lang w:val="es-ES"/>
        </w:rPr>
        <w:t>P</w:t>
      </w:r>
      <w:r w:rsidR="00A21CC8" w:rsidRPr="00A21CC8">
        <w:rPr>
          <w:b/>
          <w:bCs/>
          <w:sz w:val="24"/>
          <w:szCs w:val="24"/>
          <w:lang w:val="es-ES"/>
        </w:rPr>
        <w:t>ara</w:t>
      </w:r>
      <w:r w:rsidRPr="00A21CC8">
        <w:rPr>
          <w:b/>
          <w:bCs/>
          <w:sz w:val="24"/>
          <w:szCs w:val="24"/>
          <w:lang w:val="es-ES"/>
        </w:rPr>
        <w:t xml:space="preserve"> m</w:t>
      </w:r>
      <w:r w:rsidR="00A21CC8" w:rsidRPr="00A21CC8">
        <w:rPr>
          <w:b/>
          <w:bCs/>
          <w:sz w:val="24"/>
          <w:szCs w:val="24"/>
          <w:lang w:val="es-ES"/>
        </w:rPr>
        <w:t>á</w:t>
      </w:r>
      <w:r w:rsidRPr="00A21CC8">
        <w:rPr>
          <w:b/>
          <w:bCs/>
          <w:sz w:val="24"/>
          <w:szCs w:val="24"/>
          <w:lang w:val="es-ES"/>
        </w:rPr>
        <w:t>s informació</w:t>
      </w:r>
      <w:r w:rsidR="00A21CC8" w:rsidRPr="00A21CC8">
        <w:rPr>
          <w:b/>
          <w:bCs/>
          <w:sz w:val="24"/>
          <w:szCs w:val="24"/>
          <w:lang w:val="es-ES"/>
        </w:rPr>
        <w:t>n</w:t>
      </w:r>
      <w:r w:rsidRPr="00A21CC8">
        <w:rPr>
          <w:b/>
          <w:bCs/>
          <w:sz w:val="24"/>
          <w:szCs w:val="24"/>
          <w:lang w:val="es-ES"/>
        </w:rPr>
        <w:t>:</w:t>
      </w:r>
    </w:p>
    <w:p w14:paraId="172610AE" w14:textId="3B3196CD" w:rsidR="00BD6C0D" w:rsidRDefault="009417AB" w:rsidP="00E732A3">
      <w:pPr>
        <w:tabs>
          <w:tab w:val="left" w:pos="4820"/>
        </w:tabs>
        <w:spacing w:after="100"/>
        <w:rPr>
          <w:sz w:val="24"/>
          <w:szCs w:val="24"/>
        </w:rPr>
      </w:pPr>
      <w:r w:rsidRPr="00A21CC8">
        <w:rPr>
          <w:sz w:val="24"/>
          <w:szCs w:val="24"/>
          <w:lang w:val="es-ES"/>
        </w:rPr>
        <w:t>María Jesús Delgado</w:t>
      </w:r>
      <w:r w:rsidRPr="00A21CC8">
        <w:rPr>
          <w:sz w:val="24"/>
          <w:szCs w:val="24"/>
          <w:lang w:val="es-ES"/>
        </w:rPr>
        <w:tab/>
      </w:r>
      <w:r w:rsidR="00B46C9A" w:rsidRPr="00A21CC8">
        <w:rPr>
          <w:sz w:val="24"/>
          <w:szCs w:val="24"/>
          <w:lang w:val="es-ES"/>
        </w:rPr>
        <w:t>Marga del Campo</w:t>
      </w:r>
      <w:r w:rsidR="00B46C9A" w:rsidRPr="00A21CC8">
        <w:rPr>
          <w:sz w:val="24"/>
          <w:szCs w:val="24"/>
          <w:lang w:val="es-ES"/>
        </w:rPr>
        <w:br/>
        <w:t>Uni</w:t>
      </w:r>
      <w:r w:rsidR="00A21CC8" w:rsidRPr="00A21CC8">
        <w:rPr>
          <w:sz w:val="24"/>
          <w:szCs w:val="24"/>
          <w:lang w:val="es-ES"/>
        </w:rPr>
        <w:t>dad</w:t>
      </w:r>
      <w:r w:rsidR="00B46C9A" w:rsidRPr="00A21CC8">
        <w:rPr>
          <w:sz w:val="24"/>
          <w:szCs w:val="24"/>
          <w:lang w:val="es-ES"/>
        </w:rPr>
        <w:t xml:space="preserve"> de Comunicació</w:t>
      </w:r>
      <w:r w:rsidR="00A21CC8" w:rsidRPr="00A21CC8">
        <w:rPr>
          <w:sz w:val="24"/>
          <w:szCs w:val="24"/>
          <w:lang w:val="es-ES"/>
        </w:rPr>
        <w:t>n</w:t>
      </w:r>
      <w:r w:rsidR="00B46C9A" w:rsidRPr="00A21CC8">
        <w:rPr>
          <w:sz w:val="24"/>
          <w:szCs w:val="24"/>
          <w:lang w:val="es-ES"/>
        </w:rPr>
        <w:tab/>
      </w:r>
      <w:proofErr w:type="spellStart"/>
      <w:r w:rsidR="00E732A3" w:rsidRPr="00A21CC8">
        <w:rPr>
          <w:sz w:val="24"/>
          <w:szCs w:val="24"/>
          <w:lang w:val="es-ES"/>
        </w:rPr>
        <w:t>Comunicació</w:t>
      </w:r>
      <w:r w:rsidR="00A21CC8" w:rsidRPr="00A21CC8">
        <w:rPr>
          <w:sz w:val="24"/>
          <w:szCs w:val="24"/>
          <w:lang w:val="es-ES"/>
        </w:rPr>
        <w:t>n</w:t>
      </w:r>
      <w:proofErr w:type="spellEnd"/>
      <w:r w:rsidR="00B46C9A" w:rsidRPr="00A21CC8">
        <w:rPr>
          <w:sz w:val="24"/>
          <w:szCs w:val="24"/>
          <w:lang w:val="es-ES"/>
        </w:rPr>
        <w:t xml:space="preserve"> </w:t>
      </w:r>
      <w:r w:rsidR="00A21CC8" w:rsidRPr="00A21CC8">
        <w:rPr>
          <w:sz w:val="24"/>
          <w:szCs w:val="24"/>
          <w:lang w:val="es-ES"/>
        </w:rPr>
        <w:t>y</w:t>
      </w:r>
      <w:r w:rsidR="00B46C9A" w:rsidRPr="00A21CC8">
        <w:rPr>
          <w:sz w:val="24"/>
          <w:szCs w:val="24"/>
          <w:lang w:val="es-ES"/>
        </w:rPr>
        <w:t xml:space="preserve"> Relacion</w:t>
      </w:r>
      <w:r w:rsidR="00A21CC8" w:rsidRPr="00A21CC8">
        <w:rPr>
          <w:sz w:val="24"/>
          <w:szCs w:val="24"/>
          <w:lang w:val="es-ES"/>
        </w:rPr>
        <w:t>e</w:t>
      </w:r>
      <w:r w:rsidR="00B46C9A" w:rsidRPr="00A21CC8">
        <w:rPr>
          <w:sz w:val="24"/>
          <w:szCs w:val="24"/>
          <w:lang w:val="es-ES"/>
        </w:rPr>
        <w:t>s Extern</w:t>
      </w:r>
      <w:r w:rsidR="00A21CC8" w:rsidRPr="00A21CC8">
        <w:rPr>
          <w:sz w:val="24"/>
          <w:szCs w:val="24"/>
          <w:lang w:val="es-ES"/>
        </w:rPr>
        <w:t>a</w:t>
      </w:r>
      <w:r w:rsidR="00B46C9A" w:rsidRPr="00A21CC8">
        <w:rPr>
          <w:sz w:val="24"/>
          <w:szCs w:val="24"/>
          <w:lang w:val="es-ES"/>
        </w:rPr>
        <w:t>s</w:t>
      </w:r>
      <w:r w:rsidR="00B46C9A" w:rsidRPr="00A21CC8">
        <w:rPr>
          <w:sz w:val="24"/>
          <w:szCs w:val="24"/>
          <w:lang w:val="es-ES"/>
        </w:rPr>
        <w:br/>
        <w:t>Universitat Autònoma de Barcelona</w:t>
      </w:r>
      <w:r w:rsidR="3B9EA68B" w:rsidRPr="00A21CC8">
        <w:rPr>
          <w:sz w:val="24"/>
          <w:szCs w:val="24"/>
          <w:lang w:val="es-ES"/>
        </w:rPr>
        <w:t xml:space="preserve"> </w:t>
      </w:r>
      <w:r w:rsidR="00B46C9A" w:rsidRPr="00A21CC8">
        <w:rPr>
          <w:sz w:val="24"/>
          <w:szCs w:val="24"/>
          <w:lang w:val="es-ES"/>
        </w:rPr>
        <w:tab/>
      </w:r>
      <w:proofErr w:type="spellStart"/>
      <w:r w:rsidR="00B46C9A" w:rsidRPr="00A21CC8">
        <w:rPr>
          <w:sz w:val="24"/>
          <w:szCs w:val="24"/>
          <w:lang w:val="es-ES"/>
        </w:rPr>
        <w:t>Museu</w:t>
      </w:r>
      <w:proofErr w:type="spellEnd"/>
      <w:r w:rsidR="00B46C9A" w:rsidRPr="00A21CC8">
        <w:rPr>
          <w:sz w:val="24"/>
          <w:szCs w:val="24"/>
          <w:lang w:val="es-ES"/>
        </w:rPr>
        <w:t xml:space="preserve"> de Lleida</w:t>
      </w:r>
      <w:r w:rsidR="00B46C9A" w:rsidRPr="00A21CC8">
        <w:rPr>
          <w:sz w:val="24"/>
          <w:szCs w:val="24"/>
          <w:lang w:val="es-ES"/>
        </w:rPr>
        <w:br/>
        <w:t>Tel. 93 581 40 49</w:t>
      </w:r>
      <w:r w:rsidR="00B46C9A" w:rsidRPr="00A21CC8">
        <w:rPr>
          <w:sz w:val="24"/>
          <w:szCs w:val="24"/>
          <w:lang w:val="es-ES"/>
        </w:rPr>
        <w:tab/>
        <w:t>Tel.</w:t>
      </w:r>
      <w:r w:rsidR="00EC763B" w:rsidRPr="00A21CC8">
        <w:rPr>
          <w:sz w:val="24"/>
          <w:szCs w:val="24"/>
          <w:lang w:val="es-ES"/>
        </w:rPr>
        <w:t xml:space="preserve"> 973 28 30 75</w:t>
      </w:r>
      <w:r w:rsidR="00EC763B" w:rsidRPr="00A21CC8">
        <w:rPr>
          <w:sz w:val="24"/>
          <w:szCs w:val="24"/>
          <w:lang w:val="es-ES"/>
        </w:rPr>
        <w:br/>
        <w:t xml:space="preserve">A/e: </w:t>
      </w:r>
      <w:hyperlink r:id="rId16" w:history="1">
        <w:r w:rsidR="00EC763B" w:rsidRPr="00A21CC8">
          <w:rPr>
            <w:rStyle w:val="Hipervnculo"/>
            <w:sz w:val="24"/>
            <w:szCs w:val="24"/>
            <w:lang w:val="es-ES"/>
          </w:rPr>
          <w:t>MariaJesus.Delgado@uab.cat</w:t>
        </w:r>
      </w:hyperlink>
      <w:r w:rsidR="00EC763B" w:rsidRPr="00A21CC8">
        <w:rPr>
          <w:sz w:val="24"/>
          <w:szCs w:val="24"/>
          <w:lang w:val="es-ES"/>
        </w:rPr>
        <w:tab/>
      </w:r>
      <w:hyperlink r:id="rId17" w:history="1">
        <w:r w:rsidR="006D6846" w:rsidRPr="00A21CC8">
          <w:rPr>
            <w:rStyle w:val="Hipervnculo"/>
            <w:sz w:val="24"/>
            <w:szCs w:val="24"/>
            <w:lang w:val="es-ES"/>
          </w:rPr>
          <w:t>mdelcampo@museudelleida.cat</w:t>
        </w:r>
      </w:hyperlink>
    </w:p>
    <w:sectPr w:rsidR="00BD6C0D" w:rsidSect="00CF41F1">
      <w:headerReference w:type="default" r:id="rId18"/>
      <w:pgSz w:w="11906" w:h="16838"/>
      <w:pgMar w:top="2410" w:right="1701" w:bottom="1560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479F" w16cex:dateUtc="2020-10-26T12:03:00Z"/>
  <w16cex:commentExtensible w16cex:durableId="23414865" w16cex:dateUtc="2020-10-26T12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A9D3" w14:textId="77777777" w:rsidR="00E02C48" w:rsidRDefault="00E02C48" w:rsidP="00482F43">
      <w:pPr>
        <w:spacing w:after="0" w:line="240" w:lineRule="auto"/>
      </w:pPr>
      <w:r>
        <w:separator/>
      </w:r>
    </w:p>
  </w:endnote>
  <w:endnote w:type="continuationSeparator" w:id="0">
    <w:p w14:paraId="5931E269" w14:textId="77777777" w:rsidR="00E02C48" w:rsidRDefault="00E02C48" w:rsidP="0048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851BC" w14:textId="77777777" w:rsidR="00E02C48" w:rsidRDefault="00E02C48" w:rsidP="00482F43">
      <w:pPr>
        <w:spacing w:after="0" w:line="240" w:lineRule="auto"/>
      </w:pPr>
      <w:r>
        <w:separator/>
      </w:r>
    </w:p>
  </w:footnote>
  <w:footnote w:type="continuationSeparator" w:id="0">
    <w:p w14:paraId="4EC06693" w14:textId="77777777" w:rsidR="00E02C48" w:rsidRDefault="00E02C48" w:rsidP="0048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F793" w14:textId="4245FC34" w:rsidR="00482F43" w:rsidRPr="00482F43" w:rsidRDefault="006507F2" w:rsidP="006507F2">
    <w:pPr>
      <w:pStyle w:val="Encabezad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95866" wp14:editId="34F3ED94">
              <wp:simplePos x="0" y="0"/>
              <wp:positionH relativeFrom="margin">
                <wp:align>left</wp:align>
              </wp:positionH>
              <wp:positionV relativeFrom="paragraph">
                <wp:posOffset>-426720</wp:posOffset>
              </wp:positionV>
              <wp:extent cx="6464300" cy="118300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0" cy="1183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8B1C28" w14:textId="21CABD38" w:rsidR="0096682F" w:rsidRDefault="0096682F" w:rsidP="0096682F">
                          <w:pPr>
                            <w:ind w:left="-142" w:right="-2054"/>
                            <w:rPr>
                              <w:noProof/>
                            </w:rPr>
                          </w:pPr>
                        </w:p>
                        <w:p w14:paraId="6BF21E9D" w14:textId="543DF985" w:rsidR="006507F2" w:rsidRDefault="006507F2" w:rsidP="009021FC">
                          <w:pPr>
                            <w:ind w:left="1276" w:right="-2054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5CA5EE" wp14:editId="0807952D">
                                <wp:extent cx="1059180" cy="791089"/>
                                <wp:effectExtent l="0" t="0" r="7620" b="9525"/>
                                <wp:docPr id="92" name="Imagen 92" descr="Imagen que contiene Text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 UAB Quadrat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070" t="8245" r="24812" b="926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1279" cy="82253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20D5C">
                            <w:rPr>
                              <w:noProof/>
                            </w:rPr>
                            <w:t xml:space="preserve">       </w:t>
                          </w:r>
                          <w:r w:rsidR="0096682F">
                            <w:rPr>
                              <w:noProof/>
                            </w:rPr>
                            <w:t xml:space="preserve">     </w:t>
                          </w:r>
                          <w:r w:rsidR="00B87BBD">
                            <w:rPr>
                              <w:noProof/>
                            </w:rPr>
                            <w:t xml:space="preserve">  </w:t>
                          </w:r>
                          <w:r w:rsidR="0096682F">
                            <w:rPr>
                              <w:noProof/>
                            </w:rPr>
                            <w:t xml:space="preserve"> </w:t>
                          </w:r>
                          <w:r w:rsidR="009021FC">
                            <w:rPr>
                              <w:noProof/>
                            </w:rPr>
                            <w:t xml:space="preserve">       </w:t>
                          </w:r>
                          <w:r w:rsidR="0096682F">
                            <w:rPr>
                              <w:noProof/>
                            </w:rPr>
                            <w:t xml:space="preserve">         </w:t>
                          </w:r>
                          <w:r w:rsidR="00B87BBD">
                            <w:rPr>
                              <w:noProof/>
                            </w:rPr>
                            <w:t xml:space="preserve">   </w:t>
                          </w:r>
                          <w:r w:rsidR="00420D5C">
                            <w:rPr>
                              <w:noProof/>
                            </w:rPr>
                            <w:t xml:space="preserve">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5D4E83" wp14:editId="7F35D386">
                                <wp:extent cx="670560" cy="794587"/>
                                <wp:effectExtent l="0" t="0" r="0" b="5715"/>
                                <wp:docPr id="93" name="Imagen 93" descr="Imagen que contiene dibuj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Museu Lleida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7530" cy="8383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9586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0;margin-top:-33.6pt;width:509pt;height:93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" filled="f" stroked="f" strokeweight=".5pt">
              <v:textbox>
                <w:txbxContent>
                  <w:p w14:paraId="5F8B1C28" w14:textId="21CABD38" w:rsidR="0096682F" w:rsidRDefault="0096682F" w:rsidP="0096682F">
                    <w:pPr>
                      <w:ind w:left="-142" w:right="-2054"/>
                      <w:rPr>
                        <w:noProof/>
                      </w:rPr>
                    </w:pPr>
                  </w:p>
                  <w:p w14:paraId="6BF21E9D" w14:textId="543DF985" w:rsidR="006507F2" w:rsidRDefault="006507F2" w:rsidP="009021FC">
                    <w:pPr>
                      <w:ind w:left="1276" w:right="-2054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5CA5EE" wp14:editId="0807952D">
                          <wp:extent cx="1059180" cy="791089"/>
                          <wp:effectExtent l="0" t="0" r="7620" b="9525"/>
                          <wp:docPr id="92" name="Imagen 92" descr="Imagen que contiene Texto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 UAB Quadrat.jp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070" t="8245" r="24812" b="926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01279" cy="822532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20D5C">
                      <w:rPr>
                        <w:noProof/>
                      </w:rPr>
                      <w:t xml:space="preserve">       </w:t>
                    </w:r>
                    <w:r w:rsidR="0096682F">
                      <w:rPr>
                        <w:noProof/>
                      </w:rPr>
                      <w:t xml:space="preserve">     </w:t>
                    </w:r>
                    <w:r w:rsidR="00B87BBD">
                      <w:rPr>
                        <w:noProof/>
                      </w:rPr>
                      <w:t xml:space="preserve">  </w:t>
                    </w:r>
                    <w:r w:rsidR="0096682F">
                      <w:rPr>
                        <w:noProof/>
                      </w:rPr>
                      <w:t xml:space="preserve"> </w:t>
                    </w:r>
                    <w:r w:rsidR="009021FC">
                      <w:rPr>
                        <w:noProof/>
                      </w:rPr>
                      <w:t xml:space="preserve">       </w:t>
                    </w:r>
                    <w:r w:rsidR="0096682F">
                      <w:rPr>
                        <w:noProof/>
                      </w:rPr>
                      <w:t xml:space="preserve">         </w:t>
                    </w:r>
                    <w:r w:rsidR="00B87BBD">
                      <w:rPr>
                        <w:noProof/>
                      </w:rPr>
                      <w:t xml:space="preserve">   </w:t>
                    </w:r>
                    <w:r w:rsidR="00420D5C">
                      <w:rPr>
                        <w:noProof/>
                      </w:rPr>
                      <w:t xml:space="preserve">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15D4E83" wp14:editId="7F35D386">
                          <wp:extent cx="670560" cy="794587"/>
                          <wp:effectExtent l="0" t="0" r="0" b="5715"/>
                          <wp:docPr id="93" name="Imagen 93" descr="Imagen que contiene dibujo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Museu Lleida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7530" cy="8383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A5911">
      <w:t xml:space="preserve">     </w:t>
    </w:r>
    <w:r>
      <w:t xml:space="preserve">          </w:t>
    </w:r>
    <w:r w:rsidR="007A5911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E4"/>
    <w:rsid w:val="00002FD4"/>
    <w:rsid w:val="00007530"/>
    <w:rsid w:val="00011249"/>
    <w:rsid w:val="00014600"/>
    <w:rsid w:val="00015ABC"/>
    <w:rsid w:val="00030F64"/>
    <w:rsid w:val="00033C18"/>
    <w:rsid w:val="0003423F"/>
    <w:rsid w:val="00040FC8"/>
    <w:rsid w:val="00053FDC"/>
    <w:rsid w:val="0005549B"/>
    <w:rsid w:val="000600AD"/>
    <w:rsid w:val="00062511"/>
    <w:rsid w:val="0006380C"/>
    <w:rsid w:val="000642E5"/>
    <w:rsid w:val="000673B8"/>
    <w:rsid w:val="00072B1D"/>
    <w:rsid w:val="00081F0A"/>
    <w:rsid w:val="0008351A"/>
    <w:rsid w:val="000857E6"/>
    <w:rsid w:val="00091DC0"/>
    <w:rsid w:val="000A6174"/>
    <w:rsid w:val="000A77AF"/>
    <w:rsid w:val="000C2F21"/>
    <w:rsid w:val="000C605E"/>
    <w:rsid w:val="000D1C2A"/>
    <w:rsid w:val="000D2599"/>
    <w:rsid w:val="000D6D5C"/>
    <w:rsid w:val="000F080A"/>
    <w:rsid w:val="000F1849"/>
    <w:rsid w:val="000F401D"/>
    <w:rsid w:val="001041C2"/>
    <w:rsid w:val="00111A21"/>
    <w:rsid w:val="00112F36"/>
    <w:rsid w:val="0011392E"/>
    <w:rsid w:val="00117375"/>
    <w:rsid w:val="001322E2"/>
    <w:rsid w:val="00141DE1"/>
    <w:rsid w:val="0015380C"/>
    <w:rsid w:val="00156C8B"/>
    <w:rsid w:val="00177562"/>
    <w:rsid w:val="001805C1"/>
    <w:rsid w:val="001808E7"/>
    <w:rsid w:val="00183B25"/>
    <w:rsid w:val="00183FDF"/>
    <w:rsid w:val="001872D2"/>
    <w:rsid w:val="0019075E"/>
    <w:rsid w:val="00191890"/>
    <w:rsid w:val="0019700C"/>
    <w:rsid w:val="001A561B"/>
    <w:rsid w:val="001C2C08"/>
    <w:rsid w:val="001C744A"/>
    <w:rsid w:val="001D17B3"/>
    <w:rsid w:val="001D2032"/>
    <w:rsid w:val="001D731E"/>
    <w:rsid w:val="001E2C7C"/>
    <w:rsid w:val="001F315C"/>
    <w:rsid w:val="001F4637"/>
    <w:rsid w:val="001F77A5"/>
    <w:rsid w:val="0020677C"/>
    <w:rsid w:val="00220393"/>
    <w:rsid w:val="00220C2A"/>
    <w:rsid w:val="00221142"/>
    <w:rsid w:val="002251A1"/>
    <w:rsid w:val="002322A2"/>
    <w:rsid w:val="00234935"/>
    <w:rsid w:val="00234A1D"/>
    <w:rsid w:val="00250F66"/>
    <w:rsid w:val="00260BC1"/>
    <w:rsid w:val="00271091"/>
    <w:rsid w:val="00272C0C"/>
    <w:rsid w:val="0027512E"/>
    <w:rsid w:val="002757B7"/>
    <w:rsid w:val="00281E75"/>
    <w:rsid w:val="0029420F"/>
    <w:rsid w:val="002A3C5F"/>
    <w:rsid w:val="002B1C12"/>
    <w:rsid w:val="002B3424"/>
    <w:rsid w:val="002B5FF3"/>
    <w:rsid w:val="002D742C"/>
    <w:rsid w:val="002E0B43"/>
    <w:rsid w:val="002E44ED"/>
    <w:rsid w:val="002E6ECF"/>
    <w:rsid w:val="003063C3"/>
    <w:rsid w:val="003126BF"/>
    <w:rsid w:val="003206FD"/>
    <w:rsid w:val="00331F14"/>
    <w:rsid w:val="00332A0D"/>
    <w:rsid w:val="0035067F"/>
    <w:rsid w:val="00357981"/>
    <w:rsid w:val="0036665F"/>
    <w:rsid w:val="003720A4"/>
    <w:rsid w:val="00380CCA"/>
    <w:rsid w:val="0038202F"/>
    <w:rsid w:val="00384786"/>
    <w:rsid w:val="00392497"/>
    <w:rsid w:val="00392F65"/>
    <w:rsid w:val="003A3CF7"/>
    <w:rsid w:val="003B112F"/>
    <w:rsid w:val="003B6AB2"/>
    <w:rsid w:val="003C2FD3"/>
    <w:rsid w:val="003C376B"/>
    <w:rsid w:val="003D1A89"/>
    <w:rsid w:val="003D7C80"/>
    <w:rsid w:val="003F1BFC"/>
    <w:rsid w:val="003F7080"/>
    <w:rsid w:val="003F7372"/>
    <w:rsid w:val="00400DB7"/>
    <w:rsid w:val="0040381B"/>
    <w:rsid w:val="004048D4"/>
    <w:rsid w:val="00415F88"/>
    <w:rsid w:val="00420D5C"/>
    <w:rsid w:val="004226A6"/>
    <w:rsid w:val="004319FD"/>
    <w:rsid w:val="00434E88"/>
    <w:rsid w:val="00435539"/>
    <w:rsid w:val="0044160B"/>
    <w:rsid w:val="00441D85"/>
    <w:rsid w:val="004469EF"/>
    <w:rsid w:val="004525CC"/>
    <w:rsid w:val="004540F5"/>
    <w:rsid w:val="004559BE"/>
    <w:rsid w:val="00457FEF"/>
    <w:rsid w:val="00475635"/>
    <w:rsid w:val="004815E9"/>
    <w:rsid w:val="00482F43"/>
    <w:rsid w:val="00492EF9"/>
    <w:rsid w:val="0049544A"/>
    <w:rsid w:val="00497971"/>
    <w:rsid w:val="004A4CAD"/>
    <w:rsid w:val="004B7277"/>
    <w:rsid w:val="004D133E"/>
    <w:rsid w:val="004D6B44"/>
    <w:rsid w:val="004E63AC"/>
    <w:rsid w:val="004F4C0C"/>
    <w:rsid w:val="004F7851"/>
    <w:rsid w:val="00506480"/>
    <w:rsid w:val="005120AB"/>
    <w:rsid w:val="0051449E"/>
    <w:rsid w:val="00524F4B"/>
    <w:rsid w:val="00525D9F"/>
    <w:rsid w:val="00541DCE"/>
    <w:rsid w:val="005436B4"/>
    <w:rsid w:val="0055144C"/>
    <w:rsid w:val="00572E2C"/>
    <w:rsid w:val="005B13E0"/>
    <w:rsid w:val="005B6B1F"/>
    <w:rsid w:val="005B6F6D"/>
    <w:rsid w:val="005D61DE"/>
    <w:rsid w:val="005E0F8A"/>
    <w:rsid w:val="005E3F83"/>
    <w:rsid w:val="005E4D02"/>
    <w:rsid w:val="005F5BCB"/>
    <w:rsid w:val="00605237"/>
    <w:rsid w:val="00607156"/>
    <w:rsid w:val="006117F9"/>
    <w:rsid w:val="00624406"/>
    <w:rsid w:val="00624B54"/>
    <w:rsid w:val="006261A5"/>
    <w:rsid w:val="006507F2"/>
    <w:rsid w:val="00652EB9"/>
    <w:rsid w:val="006544C0"/>
    <w:rsid w:val="006545AB"/>
    <w:rsid w:val="00671496"/>
    <w:rsid w:val="00677BBC"/>
    <w:rsid w:val="00682210"/>
    <w:rsid w:val="0068271D"/>
    <w:rsid w:val="006874AD"/>
    <w:rsid w:val="00697540"/>
    <w:rsid w:val="006B6310"/>
    <w:rsid w:val="006B65FE"/>
    <w:rsid w:val="006C21F3"/>
    <w:rsid w:val="006D3496"/>
    <w:rsid w:val="006D6846"/>
    <w:rsid w:val="007115AD"/>
    <w:rsid w:val="00712474"/>
    <w:rsid w:val="00716298"/>
    <w:rsid w:val="00721FBD"/>
    <w:rsid w:val="00734B4C"/>
    <w:rsid w:val="0073743F"/>
    <w:rsid w:val="00743814"/>
    <w:rsid w:val="00752FA1"/>
    <w:rsid w:val="00773516"/>
    <w:rsid w:val="007926E8"/>
    <w:rsid w:val="007942E4"/>
    <w:rsid w:val="007A0BDA"/>
    <w:rsid w:val="007A3B28"/>
    <w:rsid w:val="007A4651"/>
    <w:rsid w:val="007A5911"/>
    <w:rsid w:val="007A765C"/>
    <w:rsid w:val="007C10A2"/>
    <w:rsid w:val="007D1983"/>
    <w:rsid w:val="007D4DCA"/>
    <w:rsid w:val="007E009E"/>
    <w:rsid w:val="007E593D"/>
    <w:rsid w:val="007E75B5"/>
    <w:rsid w:val="007F1B6D"/>
    <w:rsid w:val="00805A4E"/>
    <w:rsid w:val="00812652"/>
    <w:rsid w:val="008203C4"/>
    <w:rsid w:val="00832358"/>
    <w:rsid w:val="00834BD6"/>
    <w:rsid w:val="00842D63"/>
    <w:rsid w:val="00845857"/>
    <w:rsid w:val="008467B0"/>
    <w:rsid w:val="00853204"/>
    <w:rsid w:val="00862CA9"/>
    <w:rsid w:val="0086610F"/>
    <w:rsid w:val="00871BCF"/>
    <w:rsid w:val="00872134"/>
    <w:rsid w:val="0089387A"/>
    <w:rsid w:val="008973F7"/>
    <w:rsid w:val="008A3A8D"/>
    <w:rsid w:val="008C46B3"/>
    <w:rsid w:val="008D1D40"/>
    <w:rsid w:val="008D4CB3"/>
    <w:rsid w:val="008E0A2D"/>
    <w:rsid w:val="008E1E65"/>
    <w:rsid w:val="008E7962"/>
    <w:rsid w:val="008F69CF"/>
    <w:rsid w:val="009017C0"/>
    <w:rsid w:val="009021FC"/>
    <w:rsid w:val="00910216"/>
    <w:rsid w:val="009102C6"/>
    <w:rsid w:val="009169A0"/>
    <w:rsid w:val="00930C00"/>
    <w:rsid w:val="00931BF9"/>
    <w:rsid w:val="0093248D"/>
    <w:rsid w:val="009327FB"/>
    <w:rsid w:val="009417AB"/>
    <w:rsid w:val="00946AE5"/>
    <w:rsid w:val="00953697"/>
    <w:rsid w:val="00955B4D"/>
    <w:rsid w:val="0095723B"/>
    <w:rsid w:val="00961033"/>
    <w:rsid w:val="00962729"/>
    <w:rsid w:val="0096682F"/>
    <w:rsid w:val="009710E8"/>
    <w:rsid w:val="00986F86"/>
    <w:rsid w:val="00987384"/>
    <w:rsid w:val="00990E5C"/>
    <w:rsid w:val="00992D62"/>
    <w:rsid w:val="00992F44"/>
    <w:rsid w:val="009C4D50"/>
    <w:rsid w:val="009C725A"/>
    <w:rsid w:val="009D017C"/>
    <w:rsid w:val="009D278A"/>
    <w:rsid w:val="009E1518"/>
    <w:rsid w:val="009E5DE7"/>
    <w:rsid w:val="00A21CC8"/>
    <w:rsid w:val="00A24D45"/>
    <w:rsid w:val="00A45CE4"/>
    <w:rsid w:val="00A5084F"/>
    <w:rsid w:val="00A52F1D"/>
    <w:rsid w:val="00A6208A"/>
    <w:rsid w:val="00A7104D"/>
    <w:rsid w:val="00A81C7A"/>
    <w:rsid w:val="00A873E8"/>
    <w:rsid w:val="00AA5E62"/>
    <w:rsid w:val="00AA741E"/>
    <w:rsid w:val="00AD0FCC"/>
    <w:rsid w:val="00AD1743"/>
    <w:rsid w:val="00AD1FB4"/>
    <w:rsid w:val="00AE1728"/>
    <w:rsid w:val="00AE2FAE"/>
    <w:rsid w:val="00AF5504"/>
    <w:rsid w:val="00AF5F47"/>
    <w:rsid w:val="00B0252C"/>
    <w:rsid w:val="00B117FD"/>
    <w:rsid w:val="00B13EEF"/>
    <w:rsid w:val="00B15C51"/>
    <w:rsid w:val="00B44D02"/>
    <w:rsid w:val="00B46C9A"/>
    <w:rsid w:val="00B70986"/>
    <w:rsid w:val="00B77173"/>
    <w:rsid w:val="00B87BBD"/>
    <w:rsid w:val="00B94D57"/>
    <w:rsid w:val="00B96851"/>
    <w:rsid w:val="00BB6CB9"/>
    <w:rsid w:val="00BC0C82"/>
    <w:rsid w:val="00BC143B"/>
    <w:rsid w:val="00BC2678"/>
    <w:rsid w:val="00BC2A6C"/>
    <w:rsid w:val="00BC6818"/>
    <w:rsid w:val="00BC6A75"/>
    <w:rsid w:val="00BD5585"/>
    <w:rsid w:val="00BD5605"/>
    <w:rsid w:val="00BD6C0D"/>
    <w:rsid w:val="00BD729A"/>
    <w:rsid w:val="00BE5D5C"/>
    <w:rsid w:val="00BF237A"/>
    <w:rsid w:val="00BF5B5F"/>
    <w:rsid w:val="00C139E4"/>
    <w:rsid w:val="00C1424C"/>
    <w:rsid w:val="00C318D8"/>
    <w:rsid w:val="00C4024E"/>
    <w:rsid w:val="00C43A3A"/>
    <w:rsid w:val="00C457DD"/>
    <w:rsid w:val="00C513C2"/>
    <w:rsid w:val="00C535B3"/>
    <w:rsid w:val="00C60FDE"/>
    <w:rsid w:val="00C76E1A"/>
    <w:rsid w:val="00C776F7"/>
    <w:rsid w:val="00C80DF0"/>
    <w:rsid w:val="00C80E99"/>
    <w:rsid w:val="00CA0214"/>
    <w:rsid w:val="00CA64D9"/>
    <w:rsid w:val="00CD0E1A"/>
    <w:rsid w:val="00CD1C6A"/>
    <w:rsid w:val="00CD46A4"/>
    <w:rsid w:val="00CD4A7B"/>
    <w:rsid w:val="00CD53AD"/>
    <w:rsid w:val="00CE02B4"/>
    <w:rsid w:val="00CE2BD6"/>
    <w:rsid w:val="00CE763F"/>
    <w:rsid w:val="00CF0E19"/>
    <w:rsid w:val="00CF2166"/>
    <w:rsid w:val="00CF41F1"/>
    <w:rsid w:val="00D01A4E"/>
    <w:rsid w:val="00D11986"/>
    <w:rsid w:val="00D147D3"/>
    <w:rsid w:val="00D15AE5"/>
    <w:rsid w:val="00D161B3"/>
    <w:rsid w:val="00D2112E"/>
    <w:rsid w:val="00D3243A"/>
    <w:rsid w:val="00D32C8A"/>
    <w:rsid w:val="00D33C1B"/>
    <w:rsid w:val="00D35D10"/>
    <w:rsid w:val="00D51294"/>
    <w:rsid w:val="00D61B41"/>
    <w:rsid w:val="00D65402"/>
    <w:rsid w:val="00D73436"/>
    <w:rsid w:val="00D763F3"/>
    <w:rsid w:val="00DA1E1E"/>
    <w:rsid w:val="00DB1646"/>
    <w:rsid w:val="00DB4ED5"/>
    <w:rsid w:val="00DB60C7"/>
    <w:rsid w:val="00DD4B72"/>
    <w:rsid w:val="00DE0F7E"/>
    <w:rsid w:val="00DE14C6"/>
    <w:rsid w:val="00DE5852"/>
    <w:rsid w:val="00DF1FC9"/>
    <w:rsid w:val="00DF2DA6"/>
    <w:rsid w:val="00E02C48"/>
    <w:rsid w:val="00E02CAB"/>
    <w:rsid w:val="00E05220"/>
    <w:rsid w:val="00E063CC"/>
    <w:rsid w:val="00E13419"/>
    <w:rsid w:val="00E246F1"/>
    <w:rsid w:val="00E3050A"/>
    <w:rsid w:val="00E370A7"/>
    <w:rsid w:val="00E37875"/>
    <w:rsid w:val="00E52186"/>
    <w:rsid w:val="00E53A06"/>
    <w:rsid w:val="00E66183"/>
    <w:rsid w:val="00E67F99"/>
    <w:rsid w:val="00E732A3"/>
    <w:rsid w:val="00E865A3"/>
    <w:rsid w:val="00E91C77"/>
    <w:rsid w:val="00E920C4"/>
    <w:rsid w:val="00EA13A0"/>
    <w:rsid w:val="00EB097B"/>
    <w:rsid w:val="00EB4D52"/>
    <w:rsid w:val="00EC2F4D"/>
    <w:rsid w:val="00EC38CD"/>
    <w:rsid w:val="00EC763B"/>
    <w:rsid w:val="00ED1C29"/>
    <w:rsid w:val="00EE6B5C"/>
    <w:rsid w:val="00EF0F7C"/>
    <w:rsid w:val="00EF397F"/>
    <w:rsid w:val="00EF5751"/>
    <w:rsid w:val="00EF68E1"/>
    <w:rsid w:val="00F0284F"/>
    <w:rsid w:val="00F04F65"/>
    <w:rsid w:val="00F1411F"/>
    <w:rsid w:val="00F1511D"/>
    <w:rsid w:val="00F437BD"/>
    <w:rsid w:val="00F53BB5"/>
    <w:rsid w:val="00F61678"/>
    <w:rsid w:val="00F61B18"/>
    <w:rsid w:val="00F70441"/>
    <w:rsid w:val="00F7144B"/>
    <w:rsid w:val="00F73DDC"/>
    <w:rsid w:val="00F74CB7"/>
    <w:rsid w:val="00F77223"/>
    <w:rsid w:val="00F836CD"/>
    <w:rsid w:val="00F94DE1"/>
    <w:rsid w:val="00F951F3"/>
    <w:rsid w:val="00FA0240"/>
    <w:rsid w:val="00FB0B13"/>
    <w:rsid w:val="00FB3769"/>
    <w:rsid w:val="00FC1518"/>
    <w:rsid w:val="00FC27D4"/>
    <w:rsid w:val="00FC60DB"/>
    <w:rsid w:val="00FE070D"/>
    <w:rsid w:val="00FE3B18"/>
    <w:rsid w:val="167E9B0C"/>
    <w:rsid w:val="1894C6B5"/>
    <w:rsid w:val="2B7F6975"/>
    <w:rsid w:val="3B9EA68B"/>
    <w:rsid w:val="4373171C"/>
    <w:rsid w:val="49F715DD"/>
    <w:rsid w:val="50E9329E"/>
    <w:rsid w:val="6729E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7D04BB"/>
  <w15:chartTrackingRefBased/>
  <w15:docId w15:val="{C9B807FF-1246-4763-AD47-26C1F6D2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B11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1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12F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11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112F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12F"/>
    <w:rPr>
      <w:rFonts w:ascii="Segoe UI" w:hAnsi="Segoe UI" w:cs="Segoe UI"/>
      <w:sz w:val="18"/>
      <w:szCs w:val="18"/>
      <w:lang w:val="ca-ES"/>
    </w:rPr>
  </w:style>
  <w:style w:type="paragraph" w:styleId="Revisin">
    <w:name w:val="Revision"/>
    <w:hidden/>
    <w:uiPriority w:val="99"/>
    <w:semiHidden/>
    <w:rsid w:val="007D1983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82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F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82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F43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9324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4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063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ab-my.sharepoint.com/:i:/g/personal/1128537_uab_cat/EaQi9SLji1JOuTb4nEQzGaYBer0A83IjlMGI8mnB8kHYrA?e=BewT4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https://uab-my.sharepoint.com/:i:/g/personal/1128537_uab_cat/EZMhpbebRW5Ag8ZCY01oPL0BYSgBMMOwXbnd1FxOAkctzQ?e=kKkHBF" TargetMode="External"/><Relationship Id="rId17" Type="http://schemas.openxmlformats.org/officeDocument/2006/relationships/hyperlink" Target="mailto:mdelcampo@museudelleida.c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aJesus.Delgado@uab.c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ab-my.sharepoint.com/:i:/g/personal/1128537_uab_cat/ER2jgq90XT1HtItNCxpz2iEBo0qx8CikALxhdhSdlnJQqg?e=Z1V16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ab-my.sharepoint.com/:i:/g/personal/1128537_uab_cat/EUn6njTJMztLvHTKurRPqssBR5LtUFsOaF1tGh4m16iodg?e=5U49yM" TargetMode="External"/><Relationship Id="rId10" Type="http://schemas.openxmlformats.org/officeDocument/2006/relationships/hyperlink" Target="https://uab-my.sharepoint.com/:i:/g/personal/1128537_uab_cat/EXfZkrp1AylAuOdl-2RwmDcBvCRGBZTx17rcWbRaddlSUw?e=JRdA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e.tl/t-zVyFgMr5nH" TargetMode="External"/><Relationship Id="rId14" Type="http://schemas.openxmlformats.org/officeDocument/2006/relationships/hyperlink" Target="https://uab-my.sharepoint.com/:i:/g/personal/1128537_uab_cat/EfLfzY5-2TRLrDcvepUNRdYBoZ5LAqh0AcpopG6w3oJVDw?e=u3EHq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0799D09F33B343B1E3801D28563C61" ma:contentTypeVersion="13" ma:contentTypeDescription="Crear nuevo documento." ma:contentTypeScope="" ma:versionID="32d4c0e91802b5b4ab0590c87d2a7a37">
  <xsd:schema xmlns:xsd="http://www.w3.org/2001/XMLSchema" xmlns:xs="http://www.w3.org/2001/XMLSchema" xmlns:p="http://schemas.microsoft.com/office/2006/metadata/properties" xmlns:ns3="860c424d-641d-47b3-9fb3-49b660c5f806" xmlns:ns4="26e8e284-29eb-481a-a09a-0e2727ee6995" targetNamespace="http://schemas.microsoft.com/office/2006/metadata/properties" ma:root="true" ma:fieldsID="9c43038c997dc6f5e3d12e2b9d7f5121" ns3:_="" ns4:_="">
    <xsd:import namespace="860c424d-641d-47b3-9fb3-49b660c5f806"/>
    <xsd:import namespace="26e8e284-29eb-481a-a09a-0e2727ee69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c424d-641d-47b3-9fb3-49b660c5f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8e284-29eb-481a-a09a-0e2727ee6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0B8BF-C5F0-4F76-8358-6F2E5AA1B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0E4037-8755-4165-B685-3671AC97A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0E4F7-62C6-47AF-9DF6-4F1C6FC88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c424d-641d-47b3-9fb3-49b660c5f806"/>
    <ds:schemaRef ds:uri="26e8e284-29eb-481a-a09a-0e2727ee6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Delgado Chamorro</dc:creator>
  <cp:keywords/>
  <dc:description/>
  <cp:lastModifiedBy>María Jesús Delgado Chamorro</cp:lastModifiedBy>
  <cp:revision>2</cp:revision>
  <dcterms:created xsi:type="dcterms:W3CDTF">2020-10-28T07:47:00Z</dcterms:created>
  <dcterms:modified xsi:type="dcterms:W3CDTF">2020-10-28T07:47:00Z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0x010100920799D09F33B343B1E3801D28563C61</vt:lpwstr>
  </property>
</Properties>
</file>